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D8102" w14:textId="2918D926" w:rsidR="00C27136" w:rsidRPr="007A209C" w:rsidRDefault="007643FD" w:rsidP="00C27136">
      <w:pPr>
        <w:spacing w:after="240"/>
        <w:jc w:val="center"/>
        <w:rPr>
          <w:rFonts w:cs="Times New Roman"/>
          <w:b/>
          <w:szCs w:val="24"/>
        </w:rPr>
      </w:pPr>
      <w:bookmarkStart w:id="0" w:name="_Hlk2274908"/>
      <w:r>
        <w:rPr>
          <w:rFonts w:cs="Times New Roman"/>
          <w:b/>
          <w:szCs w:val="24"/>
        </w:rPr>
        <w:t xml:space="preserve">Fondo “Antonia Pozzi” (a cura di Elisabetta </w:t>
      </w:r>
      <w:proofErr w:type="spellStart"/>
      <w:r>
        <w:rPr>
          <w:rFonts w:cs="Times New Roman"/>
          <w:b/>
          <w:szCs w:val="24"/>
        </w:rPr>
        <w:t>Scolozzi</w:t>
      </w:r>
      <w:proofErr w:type="spellEnd"/>
      <w:r>
        <w:rPr>
          <w:rFonts w:cs="Times New Roman"/>
          <w:b/>
          <w:szCs w:val="24"/>
        </w:rPr>
        <w:t xml:space="preserve"> e Marina Lazzari)</w:t>
      </w:r>
    </w:p>
    <w:p w14:paraId="1C440A0A" w14:textId="7CEECA2E" w:rsidR="00CB3419" w:rsidRPr="007A209C" w:rsidRDefault="00942A0D" w:rsidP="00B11676">
      <w:pPr>
        <w:rPr>
          <w:szCs w:val="24"/>
        </w:rPr>
      </w:pPr>
      <w:r w:rsidRPr="007A209C">
        <w:rPr>
          <w:szCs w:val="24"/>
        </w:rPr>
        <w:t xml:space="preserve">La proprietà dell’Archivio Pozzi, includente la </w:t>
      </w:r>
      <w:r w:rsidR="00211ABE" w:rsidRPr="007A209C">
        <w:rPr>
          <w:szCs w:val="24"/>
        </w:rPr>
        <w:t xml:space="preserve">villa settecentesca di Pasturo </w:t>
      </w:r>
      <w:r w:rsidRPr="007A209C">
        <w:rPr>
          <w:szCs w:val="24"/>
        </w:rPr>
        <w:t xml:space="preserve">in Valsassina, </w:t>
      </w:r>
      <w:r w:rsidR="00211ABE" w:rsidRPr="007A209C">
        <w:rPr>
          <w:szCs w:val="24"/>
        </w:rPr>
        <w:t>(acquistata dalla famiglia</w:t>
      </w:r>
      <w:r w:rsidRPr="007A209C">
        <w:rPr>
          <w:szCs w:val="24"/>
        </w:rPr>
        <w:t xml:space="preserve"> Pozzi nel 1917) e tutto quanto in essa presente (in particolare la Biblioteca d’Autore della Pozzi, i suoi ricordi e gli oggetti a lei più cari) fu ricevuto dalle Suore del Preziosissimo Sangue di Monza per lascito testamentario del padre di Antonia, Roberto Pozzi, dopo che la madre</w:t>
      </w:r>
      <w:r w:rsidR="00211ABE" w:rsidRPr="007A209C">
        <w:rPr>
          <w:szCs w:val="24"/>
        </w:rPr>
        <w:t xml:space="preserve"> di Antonia,</w:t>
      </w:r>
      <w:r w:rsidRPr="007A209C">
        <w:rPr>
          <w:szCs w:val="24"/>
        </w:rPr>
        <w:t xml:space="preserve"> Lina Pozzi</w:t>
      </w:r>
      <w:r w:rsidR="00211ABE" w:rsidRPr="007A209C">
        <w:rPr>
          <w:szCs w:val="24"/>
        </w:rPr>
        <w:t>,</w:t>
      </w:r>
      <w:r w:rsidRPr="007A209C">
        <w:rPr>
          <w:szCs w:val="24"/>
        </w:rPr>
        <w:t xml:space="preserve"> fu accudita e confortata nell’ultima fase della sua vita dalle stesse suore </w:t>
      </w:r>
      <w:proofErr w:type="spellStart"/>
      <w:r w:rsidRPr="007A209C">
        <w:rPr>
          <w:szCs w:val="24"/>
        </w:rPr>
        <w:t>preziosine</w:t>
      </w:r>
      <w:proofErr w:type="spellEnd"/>
      <w:r w:rsidRPr="007A209C">
        <w:rPr>
          <w:szCs w:val="24"/>
        </w:rPr>
        <w:t xml:space="preserve">. </w:t>
      </w:r>
      <w:r w:rsidR="00374D81" w:rsidRPr="007A209C">
        <w:rPr>
          <w:szCs w:val="24"/>
        </w:rPr>
        <w:t xml:space="preserve">Il 14 ottobre 2014 l’Archivio cartaceo e fotografico </w:t>
      </w:r>
      <w:r w:rsidR="004B3D0D" w:rsidRPr="007A209C">
        <w:rPr>
          <w:szCs w:val="24"/>
        </w:rPr>
        <w:t>oltre che</w:t>
      </w:r>
      <w:r w:rsidR="00C42C9F" w:rsidRPr="007A209C">
        <w:rPr>
          <w:szCs w:val="24"/>
        </w:rPr>
        <w:t xml:space="preserve"> la Biblioteca </w:t>
      </w:r>
      <w:r w:rsidR="006E1095" w:rsidRPr="007A209C">
        <w:rPr>
          <w:szCs w:val="24"/>
        </w:rPr>
        <w:t>e gli effetti personali</w:t>
      </w:r>
      <w:r w:rsidR="00C42C9F" w:rsidRPr="007A209C">
        <w:rPr>
          <w:szCs w:val="24"/>
        </w:rPr>
        <w:t xml:space="preserve"> della </w:t>
      </w:r>
      <w:r w:rsidR="00374D81" w:rsidRPr="007A209C">
        <w:rPr>
          <w:szCs w:val="24"/>
        </w:rPr>
        <w:t>poetessa</w:t>
      </w:r>
      <w:r w:rsidRPr="007A209C">
        <w:rPr>
          <w:szCs w:val="24"/>
        </w:rPr>
        <w:t xml:space="preserve"> sono stati donati dalla </w:t>
      </w:r>
      <w:r w:rsidR="00374D81" w:rsidRPr="007A209C">
        <w:rPr>
          <w:szCs w:val="24"/>
        </w:rPr>
        <w:t>Congregazione delle Suore del Preziosissimo Sangue di Gesù di Monza</w:t>
      </w:r>
      <w:r w:rsidR="00D8532D" w:rsidRPr="007A209C">
        <w:rPr>
          <w:szCs w:val="24"/>
        </w:rPr>
        <w:t xml:space="preserve"> al Centro internazionale Insubrico dell’Università degli Studi dell’Insubria</w:t>
      </w:r>
      <w:r w:rsidR="00B11676" w:rsidRPr="007A209C">
        <w:rPr>
          <w:szCs w:val="24"/>
        </w:rPr>
        <w:t xml:space="preserve">, diretto dal prof. </w:t>
      </w:r>
      <w:proofErr w:type="spellStart"/>
      <w:r w:rsidR="00B11676" w:rsidRPr="007A209C">
        <w:rPr>
          <w:szCs w:val="24"/>
        </w:rPr>
        <w:t>Minazzi</w:t>
      </w:r>
      <w:proofErr w:type="spellEnd"/>
      <w:r w:rsidR="00D8532D" w:rsidRPr="007A209C">
        <w:rPr>
          <w:szCs w:val="24"/>
        </w:rPr>
        <w:t>.</w:t>
      </w:r>
      <w:r w:rsidRPr="007A209C">
        <w:rPr>
          <w:szCs w:val="24"/>
        </w:rPr>
        <w:t xml:space="preserve"> </w:t>
      </w:r>
      <w:r w:rsidR="00CB3419" w:rsidRPr="007A209C">
        <w:rPr>
          <w:rFonts w:cs="Times New Roman"/>
          <w:szCs w:val="24"/>
        </w:rPr>
        <w:t>L</w:t>
      </w:r>
      <w:r w:rsidRPr="007A209C">
        <w:rPr>
          <w:rFonts w:cs="Times New Roman"/>
          <w:szCs w:val="24"/>
        </w:rPr>
        <w:t>a</w:t>
      </w:r>
      <w:r w:rsidR="00CB3419" w:rsidRPr="007A209C">
        <w:rPr>
          <w:rFonts w:cs="Times New Roman"/>
          <w:szCs w:val="24"/>
        </w:rPr>
        <w:t xml:space="preserve"> </w:t>
      </w:r>
      <w:r w:rsidRPr="007A209C">
        <w:rPr>
          <w:rFonts w:cs="Times New Roman"/>
          <w:szCs w:val="24"/>
        </w:rPr>
        <w:t>costituzione</w:t>
      </w:r>
      <w:r w:rsidR="00CB3419" w:rsidRPr="007A209C">
        <w:rPr>
          <w:rFonts w:cs="Times New Roman"/>
          <w:szCs w:val="24"/>
        </w:rPr>
        <w:t xml:space="preserve"> dell’Archivio </w:t>
      </w:r>
      <w:r w:rsidR="000C180F" w:rsidRPr="007A209C">
        <w:rPr>
          <w:rFonts w:cs="Times New Roman"/>
          <w:szCs w:val="24"/>
        </w:rPr>
        <w:t xml:space="preserve">cartaceo </w:t>
      </w:r>
      <w:r w:rsidRPr="007A209C">
        <w:rPr>
          <w:rFonts w:cs="Times New Roman"/>
          <w:szCs w:val="24"/>
        </w:rPr>
        <w:t>si deve a Onorina Dino della Congregazione delle Suore del Preziosissimo Sangue</w:t>
      </w:r>
      <w:r w:rsidRPr="007A209C">
        <w:rPr>
          <w:szCs w:val="24"/>
        </w:rPr>
        <w:t xml:space="preserve"> </w:t>
      </w:r>
      <w:r w:rsidR="00CB3419" w:rsidRPr="007A209C">
        <w:rPr>
          <w:szCs w:val="24"/>
        </w:rPr>
        <w:t xml:space="preserve">che è riuscita </w:t>
      </w:r>
      <w:r w:rsidR="000C180F" w:rsidRPr="007A209C">
        <w:rPr>
          <w:szCs w:val="24"/>
        </w:rPr>
        <w:t xml:space="preserve">non solo </w:t>
      </w:r>
      <w:r w:rsidR="00CB3419" w:rsidRPr="007A209C">
        <w:rPr>
          <w:szCs w:val="24"/>
        </w:rPr>
        <w:t>a riordinare in 12 raccoglitori</w:t>
      </w:r>
      <w:r w:rsidR="00477536" w:rsidRPr="007A209C">
        <w:rPr>
          <w:szCs w:val="24"/>
        </w:rPr>
        <w:t>, a loro volta suddivisi in più tomi,</w:t>
      </w:r>
      <w:r w:rsidR="00CB3419" w:rsidRPr="007A209C">
        <w:rPr>
          <w:szCs w:val="24"/>
        </w:rPr>
        <w:t xml:space="preserve"> gli autografi di e su Antonia ma</w:t>
      </w:r>
      <w:r w:rsidR="000C180F" w:rsidRPr="007A209C">
        <w:rPr>
          <w:szCs w:val="24"/>
        </w:rPr>
        <w:t>,</w:t>
      </w:r>
      <w:r w:rsidR="00CB3419" w:rsidRPr="007A209C">
        <w:rPr>
          <w:szCs w:val="24"/>
        </w:rPr>
        <w:t xml:space="preserve"> al contempo</w:t>
      </w:r>
      <w:r w:rsidR="000C180F" w:rsidRPr="007A209C">
        <w:rPr>
          <w:szCs w:val="24"/>
        </w:rPr>
        <w:t>,</w:t>
      </w:r>
      <w:r w:rsidR="00CB3419" w:rsidRPr="007A209C">
        <w:rPr>
          <w:szCs w:val="24"/>
        </w:rPr>
        <w:t xml:space="preserve"> a</w:t>
      </w:r>
      <w:r w:rsidR="00211ABE" w:rsidRPr="007A209C">
        <w:rPr>
          <w:szCs w:val="24"/>
        </w:rPr>
        <w:t>d</w:t>
      </w:r>
      <w:r w:rsidR="00CB3419" w:rsidRPr="007A209C">
        <w:rPr>
          <w:szCs w:val="24"/>
        </w:rPr>
        <w:t xml:space="preserve"> incrementare il fondo con le </w:t>
      </w:r>
      <w:r w:rsidR="000C180F" w:rsidRPr="007A209C">
        <w:rPr>
          <w:szCs w:val="24"/>
        </w:rPr>
        <w:t xml:space="preserve">importanti </w:t>
      </w:r>
      <w:r w:rsidR="00CB3419" w:rsidRPr="007A209C">
        <w:rPr>
          <w:szCs w:val="24"/>
        </w:rPr>
        <w:t>donazioni di Lucia Bozzi</w:t>
      </w:r>
      <w:r w:rsidR="000C180F" w:rsidRPr="007A209C">
        <w:rPr>
          <w:szCs w:val="24"/>
        </w:rPr>
        <w:t xml:space="preserve"> e </w:t>
      </w:r>
      <w:r w:rsidR="00CB3419" w:rsidRPr="007A209C">
        <w:rPr>
          <w:szCs w:val="24"/>
        </w:rPr>
        <w:t>di Elvira Gandini</w:t>
      </w:r>
      <w:r w:rsidR="000C180F" w:rsidRPr="007A209C">
        <w:rPr>
          <w:szCs w:val="24"/>
        </w:rPr>
        <w:t xml:space="preserve">. </w:t>
      </w:r>
    </w:p>
    <w:p w14:paraId="7941E571" w14:textId="77777777" w:rsidR="00942A0D" w:rsidRPr="007A209C" w:rsidRDefault="00942A0D" w:rsidP="00477536">
      <w:pPr>
        <w:spacing w:before="240" w:after="120"/>
        <w:jc w:val="center"/>
        <w:rPr>
          <w:rFonts w:cs="Times New Roman"/>
          <w:b/>
          <w:szCs w:val="24"/>
        </w:rPr>
      </w:pPr>
      <w:r w:rsidRPr="007A209C">
        <w:rPr>
          <w:rFonts w:cs="Times New Roman"/>
          <w:b/>
          <w:szCs w:val="24"/>
        </w:rPr>
        <w:t>Archivio Cartaceo</w:t>
      </w:r>
    </w:p>
    <w:p w14:paraId="6804916C" w14:textId="6394E00A" w:rsidR="00C42C9F" w:rsidRPr="007A209C" w:rsidRDefault="000C180F" w:rsidP="00B11676">
      <w:pPr>
        <w:rPr>
          <w:rFonts w:cs="Times New Roman"/>
          <w:szCs w:val="24"/>
        </w:rPr>
      </w:pPr>
      <w:r w:rsidRPr="007A209C">
        <w:rPr>
          <w:rFonts w:cs="Times New Roman"/>
        </w:rPr>
        <w:t xml:space="preserve">Le carte autografe </w:t>
      </w:r>
      <w:r w:rsidR="00522891">
        <w:rPr>
          <w:rFonts w:cs="Times New Roman"/>
        </w:rPr>
        <w:t xml:space="preserve">depositate nell’archivio, </w:t>
      </w:r>
      <w:r w:rsidRPr="007A209C">
        <w:rPr>
          <w:rFonts w:cs="Times New Roman"/>
        </w:rPr>
        <w:t xml:space="preserve">ripercorrono la vita di Antonia a partire dall’infanzia </w:t>
      </w:r>
      <w:r w:rsidR="004B3D0D" w:rsidRPr="007A209C">
        <w:rPr>
          <w:szCs w:val="24"/>
        </w:rPr>
        <w:t xml:space="preserve">sino alle sue </w:t>
      </w:r>
      <w:r w:rsidR="00781495" w:rsidRPr="007A209C">
        <w:rPr>
          <w:szCs w:val="24"/>
        </w:rPr>
        <w:t xml:space="preserve">testimonianze </w:t>
      </w:r>
      <w:r w:rsidR="004B3D0D" w:rsidRPr="007A209C">
        <w:rPr>
          <w:szCs w:val="24"/>
        </w:rPr>
        <w:t>ultime</w:t>
      </w:r>
      <w:r w:rsidR="00781495" w:rsidRPr="007A209C">
        <w:rPr>
          <w:szCs w:val="24"/>
        </w:rPr>
        <w:t>.</w:t>
      </w:r>
      <w:r w:rsidR="004B3D0D" w:rsidRPr="007A209C">
        <w:rPr>
          <w:szCs w:val="24"/>
        </w:rPr>
        <w:t xml:space="preserve"> </w:t>
      </w:r>
      <w:r w:rsidR="00D54210" w:rsidRPr="007A209C">
        <w:rPr>
          <w:szCs w:val="24"/>
        </w:rPr>
        <w:t xml:space="preserve">Una </w:t>
      </w:r>
      <w:r w:rsidRPr="007A209C">
        <w:rPr>
          <w:szCs w:val="24"/>
        </w:rPr>
        <w:t xml:space="preserve">prima </w:t>
      </w:r>
      <w:r w:rsidR="004B3D0D" w:rsidRPr="007A209C">
        <w:rPr>
          <w:szCs w:val="24"/>
        </w:rPr>
        <w:t xml:space="preserve">parte </w:t>
      </w:r>
      <w:r w:rsidR="00522891">
        <w:rPr>
          <w:szCs w:val="24"/>
        </w:rPr>
        <w:t xml:space="preserve">dei documenti </w:t>
      </w:r>
      <w:r w:rsidR="00781495" w:rsidRPr="007A209C">
        <w:rPr>
          <w:szCs w:val="24"/>
        </w:rPr>
        <w:t>fa, così, riferimento a</w:t>
      </w:r>
      <w:r w:rsidR="006E1095" w:rsidRPr="007A209C">
        <w:rPr>
          <w:szCs w:val="24"/>
        </w:rPr>
        <w:t xml:space="preserve"> documenti </w:t>
      </w:r>
      <w:r w:rsidR="00781495" w:rsidRPr="007A209C">
        <w:rPr>
          <w:szCs w:val="24"/>
        </w:rPr>
        <w:t>che presentano la progressiva formazione culturale di Antonia, l’inaugurarsi della produzione poetica e il suo sviluppo, oltreché il prismatico relazionarsi con gli affetti familiari e amicali. Di questi documenti si segnala</w:t>
      </w:r>
      <w:r w:rsidR="00D54210" w:rsidRPr="007A209C">
        <w:rPr>
          <w:szCs w:val="24"/>
        </w:rPr>
        <w:t>:</w:t>
      </w:r>
    </w:p>
    <w:p w14:paraId="124BD4DF" w14:textId="77777777" w:rsidR="000C180F" w:rsidRPr="007A209C" w:rsidRDefault="00D8532D" w:rsidP="000C180F">
      <w:pPr>
        <w:pStyle w:val="Paragrafoelenco"/>
        <w:numPr>
          <w:ilvl w:val="0"/>
          <w:numId w:val="6"/>
        </w:numPr>
        <w:spacing w:after="480"/>
        <w:rPr>
          <w:szCs w:val="24"/>
        </w:rPr>
      </w:pPr>
      <w:r w:rsidRPr="007A209C">
        <w:rPr>
          <w:szCs w:val="24"/>
        </w:rPr>
        <w:t xml:space="preserve">la </w:t>
      </w:r>
      <w:r w:rsidRPr="007A209C">
        <w:rPr>
          <w:i/>
          <w:szCs w:val="24"/>
        </w:rPr>
        <w:t>formazione scolastica</w:t>
      </w:r>
      <w:r w:rsidR="00E033B6" w:rsidRPr="007A209C">
        <w:rPr>
          <w:i/>
          <w:szCs w:val="24"/>
        </w:rPr>
        <w:t xml:space="preserve"> e universitaria</w:t>
      </w:r>
      <w:r w:rsidRPr="007A209C">
        <w:rPr>
          <w:szCs w:val="24"/>
        </w:rPr>
        <w:t xml:space="preserve">: </w:t>
      </w:r>
      <w:r w:rsidR="009C5901" w:rsidRPr="007A209C">
        <w:rPr>
          <w:rFonts w:cs="Times New Roman"/>
          <w:szCs w:val="24"/>
        </w:rPr>
        <w:t xml:space="preserve">gli </w:t>
      </w:r>
      <w:r w:rsidRPr="007A209C">
        <w:rPr>
          <w:szCs w:val="24"/>
        </w:rPr>
        <w:t>scritti della prima infanzia,</w:t>
      </w:r>
      <w:r w:rsidR="00A715A7" w:rsidRPr="007A209C">
        <w:rPr>
          <w:szCs w:val="24"/>
        </w:rPr>
        <w:t xml:space="preserve"> </w:t>
      </w:r>
      <w:r w:rsidR="009C5901" w:rsidRPr="007A209C">
        <w:rPr>
          <w:szCs w:val="24"/>
        </w:rPr>
        <w:t xml:space="preserve">i </w:t>
      </w:r>
      <w:r w:rsidR="00A715A7" w:rsidRPr="007A209C">
        <w:rPr>
          <w:rFonts w:cs="Times New Roman"/>
          <w:szCs w:val="24"/>
        </w:rPr>
        <w:t>quaderni autografi scolastici</w:t>
      </w:r>
      <w:r w:rsidR="00C42C9F" w:rsidRPr="007A209C">
        <w:rPr>
          <w:rFonts w:cs="Times New Roman"/>
          <w:szCs w:val="24"/>
        </w:rPr>
        <w:t>,</w:t>
      </w:r>
      <w:r w:rsidR="00E033B6" w:rsidRPr="007A209C">
        <w:rPr>
          <w:rFonts w:cs="Times New Roman"/>
          <w:szCs w:val="24"/>
        </w:rPr>
        <w:t xml:space="preserve"> </w:t>
      </w:r>
      <w:r w:rsidRPr="007A209C">
        <w:rPr>
          <w:rFonts w:cs="Times New Roman"/>
          <w:szCs w:val="24"/>
        </w:rPr>
        <w:t xml:space="preserve">compreso un quaderno di appunti «Spigolature; i disegni di età liceale, </w:t>
      </w:r>
      <w:r w:rsidR="009C5901" w:rsidRPr="007A209C">
        <w:rPr>
          <w:rFonts w:cs="Times New Roman"/>
          <w:szCs w:val="24"/>
        </w:rPr>
        <w:t>i</w:t>
      </w:r>
      <w:r w:rsidR="00A715A7" w:rsidRPr="007A209C">
        <w:rPr>
          <w:rFonts w:cs="Times New Roman"/>
          <w:szCs w:val="24"/>
        </w:rPr>
        <w:t xml:space="preserve"> quaderni di appunti universitari</w:t>
      </w:r>
      <w:r w:rsidRPr="007A209C">
        <w:rPr>
          <w:rFonts w:cs="Times New Roman"/>
          <w:szCs w:val="24"/>
        </w:rPr>
        <w:t>;</w:t>
      </w:r>
    </w:p>
    <w:p w14:paraId="0232336D" w14:textId="77777777" w:rsidR="00BB72BE" w:rsidRPr="007A209C" w:rsidRDefault="00D8532D" w:rsidP="000C180F">
      <w:pPr>
        <w:pStyle w:val="Paragrafoelenco"/>
        <w:numPr>
          <w:ilvl w:val="0"/>
          <w:numId w:val="6"/>
        </w:numPr>
        <w:spacing w:after="480"/>
        <w:rPr>
          <w:szCs w:val="24"/>
        </w:rPr>
      </w:pPr>
      <w:r w:rsidRPr="007A209C">
        <w:rPr>
          <w:rFonts w:cs="Times New Roman"/>
          <w:szCs w:val="24"/>
        </w:rPr>
        <w:t xml:space="preserve">il manoscritto e il dattiloscritto della </w:t>
      </w:r>
      <w:r w:rsidRPr="007A209C">
        <w:rPr>
          <w:rFonts w:cs="Times New Roman"/>
          <w:i/>
          <w:szCs w:val="24"/>
        </w:rPr>
        <w:t>tesi di laurea</w:t>
      </w:r>
      <w:r w:rsidRPr="007A209C">
        <w:rPr>
          <w:rFonts w:cs="Times New Roman"/>
          <w:szCs w:val="24"/>
        </w:rPr>
        <w:t xml:space="preserve"> dedicata a </w:t>
      </w:r>
      <w:r w:rsidRPr="007A209C">
        <w:rPr>
          <w:rFonts w:cs="Times New Roman"/>
          <w:i/>
          <w:szCs w:val="24"/>
        </w:rPr>
        <w:t>Flaubert. Negli anni della sua formazione letteraria</w:t>
      </w:r>
      <w:r w:rsidR="00BB72BE" w:rsidRPr="007A209C">
        <w:rPr>
          <w:rFonts w:cs="Times New Roman"/>
          <w:szCs w:val="24"/>
        </w:rPr>
        <w:t xml:space="preserve"> </w:t>
      </w:r>
      <w:r w:rsidR="000C180F" w:rsidRPr="007A209C">
        <w:rPr>
          <w:rFonts w:cs="Times New Roman"/>
          <w:szCs w:val="24"/>
        </w:rPr>
        <w:t xml:space="preserve">unitamente ad </w:t>
      </w:r>
      <w:r w:rsidR="00BB72BE" w:rsidRPr="007A209C">
        <w:rPr>
          <w:rFonts w:cs="Times New Roman"/>
          <w:szCs w:val="24"/>
        </w:rPr>
        <w:t>annotazioni</w:t>
      </w:r>
      <w:r w:rsidR="000C180F" w:rsidRPr="007A209C">
        <w:rPr>
          <w:rFonts w:cs="Times New Roman"/>
          <w:szCs w:val="24"/>
        </w:rPr>
        <w:t xml:space="preserve"> e stampe fotografiche</w:t>
      </w:r>
      <w:r w:rsidR="00C878A4" w:rsidRPr="007A209C">
        <w:rPr>
          <w:rFonts w:cs="Times New Roman"/>
          <w:szCs w:val="24"/>
        </w:rPr>
        <w:t>;</w:t>
      </w:r>
    </w:p>
    <w:p w14:paraId="5AEB89DA" w14:textId="77777777" w:rsidR="00D8532D" w:rsidRPr="007A209C" w:rsidRDefault="00C42C9F" w:rsidP="00C42C9F">
      <w:pPr>
        <w:pStyle w:val="Paragrafoelenco"/>
        <w:numPr>
          <w:ilvl w:val="0"/>
          <w:numId w:val="6"/>
        </w:numPr>
        <w:spacing w:after="480"/>
        <w:rPr>
          <w:szCs w:val="24"/>
        </w:rPr>
      </w:pPr>
      <w:r w:rsidRPr="007A209C">
        <w:rPr>
          <w:rFonts w:cs="Times New Roman"/>
          <w:szCs w:val="24"/>
        </w:rPr>
        <w:t>il</w:t>
      </w:r>
      <w:r w:rsidR="00D8532D" w:rsidRPr="007A209C">
        <w:rPr>
          <w:rFonts w:cs="Times New Roman"/>
          <w:b/>
          <w:szCs w:val="24"/>
        </w:rPr>
        <w:t xml:space="preserve"> </w:t>
      </w:r>
      <w:r w:rsidR="00D8532D" w:rsidRPr="007A209C">
        <w:rPr>
          <w:szCs w:val="24"/>
        </w:rPr>
        <w:t>manoscritto su Aldous Huxley e quello</w:t>
      </w:r>
      <w:r w:rsidRPr="007A209C">
        <w:rPr>
          <w:szCs w:val="24"/>
        </w:rPr>
        <w:t xml:space="preserve"> </w:t>
      </w:r>
      <w:r w:rsidR="00D8532D" w:rsidRPr="007A209C">
        <w:rPr>
          <w:szCs w:val="24"/>
        </w:rPr>
        <w:t xml:space="preserve">della traduzione di alcuni capitoli di </w:t>
      </w:r>
      <w:proofErr w:type="spellStart"/>
      <w:r w:rsidR="00D8532D" w:rsidRPr="007A209C">
        <w:rPr>
          <w:i/>
          <w:szCs w:val="24"/>
        </w:rPr>
        <w:t>Lampioon</w:t>
      </w:r>
      <w:proofErr w:type="spellEnd"/>
      <w:r w:rsidR="00D8532D" w:rsidRPr="007A209C">
        <w:rPr>
          <w:szCs w:val="24"/>
        </w:rPr>
        <w:t xml:space="preserve"> di Manfred Hausmann</w:t>
      </w:r>
      <w:r w:rsidRPr="007A209C">
        <w:rPr>
          <w:szCs w:val="24"/>
        </w:rPr>
        <w:t>, il</w:t>
      </w:r>
      <w:r w:rsidR="00D8532D" w:rsidRPr="007A209C">
        <w:rPr>
          <w:szCs w:val="24"/>
        </w:rPr>
        <w:t xml:space="preserve"> manoscritto di un abbozzo di romanzo</w:t>
      </w:r>
      <w:r w:rsidR="00C878A4" w:rsidRPr="007A209C">
        <w:rPr>
          <w:szCs w:val="24"/>
        </w:rPr>
        <w:t>;</w:t>
      </w:r>
    </w:p>
    <w:p w14:paraId="19146550" w14:textId="77777777" w:rsidR="00E033B6" w:rsidRPr="007A209C" w:rsidRDefault="00D8532D" w:rsidP="00A715A7">
      <w:pPr>
        <w:pStyle w:val="Paragrafoelenco"/>
        <w:numPr>
          <w:ilvl w:val="0"/>
          <w:numId w:val="6"/>
        </w:numPr>
        <w:spacing w:after="480"/>
        <w:rPr>
          <w:szCs w:val="24"/>
        </w:rPr>
      </w:pPr>
      <w:r w:rsidRPr="007A209C">
        <w:rPr>
          <w:rFonts w:cs="Times New Roman"/>
          <w:szCs w:val="24"/>
        </w:rPr>
        <w:t>l</w:t>
      </w:r>
      <w:r w:rsidR="00C878A4" w:rsidRPr="007A209C">
        <w:rPr>
          <w:rFonts w:cs="Times New Roman"/>
          <w:szCs w:val="24"/>
        </w:rPr>
        <w:t>a</w:t>
      </w:r>
      <w:r w:rsidRPr="007A209C">
        <w:rPr>
          <w:rFonts w:cs="Times New Roman"/>
          <w:i/>
          <w:szCs w:val="24"/>
        </w:rPr>
        <w:t xml:space="preserve"> produzione poetica</w:t>
      </w:r>
      <w:r w:rsidR="00B11676" w:rsidRPr="007A209C">
        <w:rPr>
          <w:rFonts w:cs="Times New Roman"/>
          <w:szCs w:val="24"/>
        </w:rPr>
        <w:t>:</w:t>
      </w:r>
      <w:r w:rsidR="00B11676" w:rsidRPr="007A209C">
        <w:rPr>
          <w:rFonts w:cs="Times New Roman"/>
          <w:b/>
          <w:i/>
          <w:szCs w:val="24"/>
        </w:rPr>
        <w:t xml:space="preserve"> </w:t>
      </w:r>
      <w:r w:rsidR="00DA34C7" w:rsidRPr="007A209C">
        <w:rPr>
          <w:rFonts w:cs="Times New Roman"/>
          <w:szCs w:val="24"/>
        </w:rPr>
        <w:t>i</w:t>
      </w:r>
      <w:r w:rsidR="00A715A7" w:rsidRPr="007A209C">
        <w:rPr>
          <w:rFonts w:cs="Times New Roman"/>
          <w:szCs w:val="24"/>
        </w:rPr>
        <w:t xml:space="preserve"> </w:t>
      </w:r>
      <w:r w:rsidR="00E033B6" w:rsidRPr="007A209C">
        <w:rPr>
          <w:rFonts w:cs="Times New Roman"/>
          <w:szCs w:val="24"/>
        </w:rPr>
        <w:t xml:space="preserve">tre </w:t>
      </w:r>
      <w:r w:rsidR="00DA34C7" w:rsidRPr="007A209C">
        <w:rPr>
          <w:rFonts w:cs="Times New Roman"/>
          <w:szCs w:val="24"/>
        </w:rPr>
        <w:t xml:space="preserve">quaderni </w:t>
      </w:r>
      <w:r w:rsidRPr="007A209C">
        <w:rPr>
          <w:rFonts w:cs="Times New Roman"/>
          <w:szCs w:val="24"/>
        </w:rPr>
        <w:t xml:space="preserve">che raccolgono </w:t>
      </w:r>
      <w:r w:rsidR="00DA34C7" w:rsidRPr="007A209C">
        <w:rPr>
          <w:rFonts w:cs="Times New Roman"/>
          <w:szCs w:val="24"/>
        </w:rPr>
        <w:t>le poesie autografe</w:t>
      </w:r>
      <w:bookmarkEnd w:id="0"/>
      <w:r w:rsidR="00DA34C7" w:rsidRPr="007A209C">
        <w:rPr>
          <w:rFonts w:cs="Times New Roman"/>
          <w:szCs w:val="24"/>
        </w:rPr>
        <w:t xml:space="preserve">, le </w:t>
      </w:r>
      <w:r w:rsidRPr="007A209C">
        <w:rPr>
          <w:rFonts w:cs="Times New Roman"/>
          <w:szCs w:val="24"/>
        </w:rPr>
        <w:t>trascrizioni</w:t>
      </w:r>
      <w:r w:rsidR="00E033B6" w:rsidRPr="007A209C">
        <w:rPr>
          <w:rFonts w:cs="Times New Roman"/>
          <w:szCs w:val="24"/>
        </w:rPr>
        <w:t xml:space="preserve"> autografe delle liriche</w:t>
      </w:r>
      <w:r w:rsidRPr="007A209C">
        <w:rPr>
          <w:rFonts w:cs="Times New Roman"/>
          <w:szCs w:val="24"/>
        </w:rPr>
        <w:t xml:space="preserve"> </w:t>
      </w:r>
      <w:r w:rsidR="00E033B6" w:rsidRPr="007A209C">
        <w:rPr>
          <w:rFonts w:cs="Times New Roman"/>
          <w:szCs w:val="24"/>
        </w:rPr>
        <w:t>su fogli sciolti</w:t>
      </w:r>
      <w:r w:rsidR="00DA34C7" w:rsidRPr="007A209C">
        <w:rPr>
          <w:rFonts w:cs="Times New Roman"/>
          <w:szCs w:val="24"/>
        </w:rPr>
        <w:t xml:space="preserve">; </w:t>
      </w:r>
      <w:r w:rsidR="00C878A4" w:rsidRPr="007A209C">
        <w:rPr>
          <w:rFonts w:cs="Times New Roman"/>
          <w:szCs w:val="24"/>
        </w:rPr>
        <w:t xml:space="preserve">i </w:t>
      </w:r>
      <w:r w:rsidR="00B11676" w:rsidRPr="007A209C">
        <w:rPr>
          <w:rFonts w:cs="Times New Roman"/>
          <w:szCs w:val="24"/>
        </w:rPr>
        <w:t xml:space="preserve">Taccuini “Appunti” </w:t>
      </w:r>
      <w:r w:rsidR="00C878A4" w:rsidRPr="007A209C">
        <w:rPr>
          <w:rFonts w:cs="Times New Roman"/>
          <w:szCs w:val="24"/>
        </w:rPr>
        <w:t>sui quali Lucia e Clelia Bozzi hanno trascritto le poesie di Antonia;</w:t>
      </w:r>
    </w:p>
    <w:p w14:paraId="3E7F74DF" w14:textId="4085B35D" w:rsidR="00B11676" w:rsidRPr="007A209C" w:rsidRDefault="00DA34C7" w:rsidP="00A715A7">
      <w:pPr>
        <w:pStyle w:val="Paragrafoelenco"/>
        <w:numPr>
          <w:ilvl w:val="0"/>
          <w:numId w:val="6"/>
        </w:numPr>
        <w:spacing w:after="480"/>
        <w:rPr>
          <w:szCs w:val="24"/>
        </w:rPr>
      </w:pPr>
      <w:r w:rsidRPr="007A209C">
        <w:rPr>
          <w:rFonts w:cs="Times New Roman"/>
          <w:szCs w:val="24"/>
        </w:rPr>
        <w:t>i</w:t>
      </w:r>
      <w:r w:rsidR="00732D7E" w:rsidRPr="007A209C">
        <w:rPr>
          <w:rFonts w:cs="Times New Roman"/>
          <w:szCs w:val="24"/>
        </w:rPr>
        <w:t xml:space="preserve">1 quaderno autografo del </w:t>
      </w:r>
      <w:r w:rsidR="00732D7E" w:rsidRPr="007A209C">
        <w:rPr>
          <w:rFonts w:cs="Times New Roman"/>
          <w:i/>
          <w:szCs w:val="24"/>
        </w:rPr>
        <w:t>Diario intimo</w:t>
      </w:r>
      <w:r w:rsidR="00C878A4" w:rsidRPr="007A209C">
        <w:rPr>
          <w:rFonts w:cs="Times New Roman"/>
          <w:szCs w:val="24"/>
        </w:rPr>
        <w:t xml:space="preserve"> </w:t>
      </w:r>
      <w:r w:rsidR="00AA123F" w:rsidRPr="007A209C">
        <w:rPr>
          <w:rFonts w:cs="Times New Roman"/>
          <w:szCs w:val="24"/>
        </w:rPr>
        <w:t xml:space="preserve">del 1935 </w:t>
      </w:r>
      <w:r w:rsidR="00C878A4" w:rsidRPr="007A209C">
        <w:rPr>
          <w:rFonts w:cs="Times New Roman"/>
          <w:szCs w:val="24"/>
        </w:rPr>
        <w:t xml:space="preserve">e </w:t>
      </w:r>
      <w:r w:rsidR="006E1095" w:rsidRPr="007A209C">
        <w:rPr>
          <w:rFonts w:cs="Times New Roman"/>
          <w:szCs w:val="24"/>
        </w:rPr>
        <w:t>appunti di viaggio</w:t>
      </w:r>
      <w:r w:rsidR="00AA123F" w:rsidRPr="007A209C">
        <w:rPr>
          <w:rFonts w:cs="Times New Roman"/>
          <w:szCs w:val="24"/>
        </w:rPr>
        <w:t xml:space="preserve"> del 1933</w:t>
      </w:r>
      <w:r w:rsidR="00C878A4" w:rsidRPr="007A209C">
        <w:rPr>
          <w:rFonts w:cs="Times New Roman"/>
          <w:szCs w:val="24"/>
        </w:rPr>
        <w:t>;</w:t>
      </w:r>
    </w:p>
    <w:p w14:paraId="3AB35B70" w14:textId="2F1E6072" w:rsidR="004B3D0D" w:rsidRPr="007A209C" w:rsidRDefault="00C878A4" w:rsidP="004B3D0D">
      <w:pPr>
        <w:pStyle w:val="Paragrafoelenco"/>
        <w:numPr>
          <w:ilvl w:val="0"/>
          <w:numId w:val="6"/>
        </w:numPr>
        <w:spacing w:before="120"/>
        <w:rPr>
          <w:rFonts w:cs="Times New Roman"/>
          <w:szCs w:val="24"/>
        </w:rPr>
      </w:pPr>
      <w:r w:rsidRPr="007A209C">
        <w:rPr>
          <w:szCs w:val="24"/>
        </w:rPr>
        <w:t>l</w:t>
      </w:r>
      <w:r w:rsidR="00B11676" w:rsidRPr="007A209C">
        <w:rPr>
          <w:szCs w:val="24"/>
        </w:rPr>
        <w:t>a</w:t>
      </w:r>
      <w:r w:rsidR="006E1095" w:rsidRPr="007A209C">
        <w:rPr>
          <w:szCs w:val="24"/>
        </w:rPr>
        <w:t xml:space="preserve"> </w:t>
      </w:r>
      <w:r w:rsidR="006E1095" w:rsidRPr="007A209C">
        <w:rPr>
          <w:i/>
          <w:szCs w:val="24"/>
        </w:rPr>
        <w:t>corrispondenza</w:t>
      </w:r>
      <w:r w:rsidR="00B11676" w:rsidRPr="007A209C">
        <w:rPr>
          <w:i/>
          <w:szCs w:val="24"/>
        </w:rPr>
        <w:t xml:space="preserve"> </w:t>
      </w:r>
      <w:r w:rsidR="009C5901" w:rsidRPr="007A209C">
        <w:rPr>
          <w:i/>
          <w:szCs w:val="24"/>
        </w:rPr>
        <w:t>epistolare</w:t>
      </w:r>
      <w:r w:rsidRPr="007A209C">
        <w:rPr>
          <w:szCs w:val="24"/>
        </w:rPr>
        <w:t>:</w:t>
      </w:r>
      <w:r w:rsidR="009C5901" w:rsidRPr="007A209C">
        <w:rPr>
          <w:rFonts w:cs="Times New Roman"/>
          <w:i/>
          <w:szCs w:val="24"/>
        </w:rPr>
        <w:t xml:space="preserve"> </w:t>
      </w:r>
      <w:r w:rsidR="006E1095" w:rsidRPr="007A209C">
        <w:rPr>
          <w:rFonts w:cs="Times New Roman"/>
          <w:szCs w:val="24"/>
        </w:rPr>
        <w:t>nell’</w:t>
      </w:r>
      <w:r w:rsidR="00B06B9C" w:rsidRPr="007A209C">
        <w:rPr>
          <w:rFonts w:cs="Times New Roman"/>
          <w:szCs w:val="24"/>
        </w:rPr>
        <w:t>A</w:t>
      </w:r>
      <w:r w:rsidR="006E1095" w:rsidRPr="007A209C">
        <w:rPr>
          <w:rFonts w:cs="Times New Roman"/>
          <w:szCs w:val="24"/>
        </w:rPr>
        <w:t>rchivio sono presenti</w:t>
      </w:r>
      <w:r w:rsidR="006E1095" w:rsidRPr="007A209C">
        <w:rPr>
          <w:rFonts w:cs="Times New Roman"/>
          <w:i/>
          <w:szCs w:val="24"/>
        </w:rPr>
        <w:t xml:space="preserve"> </w:t>
      </w:r>
      <w:r w:rsidR="006E1095" w:rsidRPr="007A209C">
        <w:rPr>
          <w:rFonts w:cs="Times New Roman"/>
          <w:szCs w:val="24"/>
        </w:rPr>
        <w:t>l</w:t>
      </w:r>
      <w:r w:rsidR="009C5901" w:rsidRPr="007A209C">
        <w:rPr>
          <w:rFonts w:cs="Times New Roman"/>
          <w:szCs w:val="24"/>
        </w:rPr>
        <w:t xml:space="preserve">ettere </w:t>
      </w:r>
      <w:r w:rsidR="00B06B9C" w:rsidRPr="007A209C">
        <w:rPr>
          <w:rFonts w:cs="Times New Roman"/>
          <w:szCs w:val="24"/>
        </w:rPr>
        <w:t xml:space="preserve">e cartoline </w:t>
      </w:r>
      <w:r w:rsidR="009C5901" w:rsidRPr="007A209C">
        <w:rPr>
          <w:rFonts w:cs="Times New Roman"/>
          <w:szCs w:val="24"/>
        </w:rPr>
        <w:t xml:space="preserve">autografe ai genitori, a Maria Cavagna </w:t>
      </w:r>
      <w:proofErr w:type="spellStart"/>
      <w:r w:rsidR="009C5901" w:rsidRPr="007A209C">
        <w:rPr>
          <w:rFonts w:cs="Times New Roman"/>
          <w:szCs w:val="24"/>
        </w:rPr>
        <w:t>Sangiuliani</w:t>
      </w:r>
      <w:proofErr w:type="spellEnd"/>
      <w:r w:rsidR="009C5901" w:rsidRPr="007A209C">
        <w:rPr>
          <w:rFonts w:cs="Times New Roman"/>
          <w:szCs w:val="24"/>
        </w:rPr>
        <w:t xml:space="preserve"> </w:t>
      </w:r>
      <w:proofErr w:type="spellStart"/>
      <w:r w:rsidR="009C5901" w:rsidRPr="007A209C">
        <w:rPr>
          <w:rFonts w:cs="Times New Roman"/>
          <w:szCs w:val="24"/>
        </w:rPr>
        <w:t>Gramignola</w:t>
      </w:r>
      <w:proofErr w:type="spellEnd"/>
      <w:r w:rsidR="009C5901" w:rsidRPr="007A209C">
        <w:rPr>
          <w:rFonts w:cs="Times New Roman"/>
          <w:szCs w:val="24"/>
        </w:rPr>
        <w:t xml:space="preserve"> (nonna Nena)</w:t>
      </w:r>
      <w:r w:rsidR="006E1095" w:rsidRPr="007A209C">
        <w:rPr>
          <w:rFonts w:cs="Times New Roman"/>
          <w:szCs w:val="24"/>
        </w:rPr>
        <w:t>,</w:t>
      </w:r>
      <w:r w:rsidR="009C5901" w:rsidRPr="007A209C">
        <w:rPr>
          <w:rFonts w:cs="Times New Roman"/>
          <w:szCs w:val="24"/>
        </w:rPr>
        <w:t xml:space="preserve"> ad Antonio Maria Cervi</w:t>
      </w:r>
      <w:r w:rsidR="004B3D0D" w:rsidRPr="007A209C">
        <w:rPr>
          <w:rFonts w:cs="Times New Roman"/>
          <w:szCs w:val="24"/>
        </w:rPr>
        <w:t xml:space="preserve"> (con </w:t>
      </w:r>
      <w:r w:rsidR="006E1095" w:rsidRPr="007A209C">
        <w:rPr>
          <w:rFonts w:cs="Times New Roman"/>
          <w:szCs w:val="24"/>
        </w:rPr>
        <w:t xml:space="preserve">accluse </w:t>
      </w:r>
      <w:r w:rsidR="004B3D0D" w:rsidRPr="007A209C">
        <w:rPr>
          <w:rFonts w:cs="Times New Roman"/>
          <w:szCs w:val="24"/>
        </w:rPr>
        <w:t>23 fotografie di Antonia Pozzi)</w:t>
      </w:r>
      <w:r w:rsidR="009C5901" w:rsidRPr="007A209C">
        <w:rPr>
          <w:rFonts w:cs="Times New Roman"/>
          <w:szCs w:val="24"/>
        </w:rPr>
        <w:t>; agli amici Lucia Bozzi</w:t>
      </w:r>
      <w:r w:rsidR="00B11676" w:rsidRPr="007A209C">
        <w:rPr>
          <w:rFonts w:cs="Times New Roman"/>
          <w:szCs w:val="24"/>
        </w:rPr>
        <w:t>,</w:t>
      </w:r>
      <w:r w:rsidR="009C5901" w:rsidRPr="007A209C">
        <w:rPr>
          <w:rFonts w:cs="Times New Roman"/>
          <w:szCs w:val="24"/>
        </w:rPr>
        <w:t xml:space="preserve"> Elvira Gandini</w:t>
      </w:r>
      <w:r w:rsidR="00B11676" w:rsidRPr="007A209C">
        <w:rPr>
          <w:rFonts w:cs="Times New Roman"/>
          <w:szCs w:val="24"/>
        </w:rPr>
        <w:t>,</w:t>
      </w:r>
      <w:r w:rsidR="009C5901" w:rsidRPr="007A209C">
        <w:rPr>
          <w:rFonts w:cs="Times New Roman"/>
          <w:szCs w:val="24"/>
        </w:rPr>
        <w:t xml:space="preserve"> Alba Binda</w:t>
      </w:r>
      <w:r w:rsidR="00B11676" w:rsidRPr="007A209C">
        <w:rPr>
          <w:rFonts w:cs="Times New Roman"/>
          <w:szCs w:val="24"/>
        </w:rPr>
        <w:t>,</w:t>
      </w:r>
      <w:r w:rsidR="009C5901" w:rsidRPr="007A209C">
        <w:rPr>
          <w:rFonts w:cs="Times New Roman"/>
          <w:szCs w:val="24"/>
        </w:rPr>
        <w:t xml:space="preserve"> Vittorio Sereni</w:t>
      </w:r>
      <w:r w:rsidR="00B11676" w:rsidRPr="007A209C">
        <w:rPr>
          <w:rFonts w:cs="Times New Roman"/>
          <w:szCs w:val="24"/>
        </w:rPr>
        <w:t>,</w:t>
      </w:r>
      <w:r w:rsidR="009C5901" w:rsidRPr="007A209C">
        <w:rPr>
          <w:rFonts w:cs="Times New Roman"/>
          <w:szCs w:val="24"/>
        </w:rPr>
        <w:t xml:space="preserve"> Olga Treves</w:t>
      </w:r>
      <w:r w:rsidR="00B11676" w:rsidRPr="007A209C">
        <w:rPr>
          <w:rFonts w:cs="Times New Roman"/>
          <w:szCs w:val="24"/>
        </w:rPr>
        <w:t>,</w:t>
      </w:r>
      <w:r w:rsidR="009C5901" w:rsidRPr="007A209C">
        <w:rPr>
          <w:rFonts w:cs="Times New Roman"/>
          <w:szCs w:val="24"/>
        </w:rPr>
        <w:t xml:space="preserve"> Paolo Treves</w:t>
      </w:r>
      <w:r w:rsidR="00B11676" w:rsidRPr="007A209C">
        <w:rPr>
          <w:rFonts w:cs="Times New Roman"/>
          <w:szCs w:val="24"/>
        </w:rPr>
        <w:t>,</w:t>
      </w:r>
      <w:r w:rsidR="009C5901" w:rsidRPr="007A209C">
        <w:rPr>
          <w:rFonts w:cs="Times New Roman"/>
          <w:szCs w:val="24"/>
        </w:rPr>
        <w:t xml:space="preserve"> Remo Cantoni</w:t>
      </w:r>
      <w:r w:rsidR="00B11676" w:rsidRPr="007A209C">
        <w:rPr>
          <w:rFonts w:cs="Times New Roman"/>
          <w:szCs w:val="24"/>
        </w:rPr>
        <w:t xml:space="preserve">, </w:t>
      </w:r>
      <w:r w:rsidR="009C5901" w:rsidRPr="007A209C">
        <w:rPr>
          <w:rFonts w:cs="Times New Roman"/>
          <w:szCs w:val="24"/>
        </w:rPr>
        <w:t>Luigi Radaelli</w:t>
      </w:r>
      <w:r w:rsidR="00543935" w:rsidRPr="007A209C">
        <w:rPr>
          <w:rFonts w:cs="Times New Roman"/>
          <w:szCs w:val="24"/>
        </w:rPr>
        <w:t>.</w:t>
      </w:r>
      <w:r w:rsidR="009C5901" w:rsidRPr="007A209C">
        <w:rPr>
          <w:rFonts w:cs="Times New Roman"/>
          <w:szCs w:val="24"/>
        </w:rPr>
        <w:t xml:space="preserve"> </w:t>
      </w:r>
      <w:r w:rsidR="00B11676" w:rsidRPr="007A209C">
        <w:rPr>
          <w:rFonts w:cs="Times New Roman"/>
          <w:szCs w:val="24"/>
        </w:rPr>
        <w:t>Parimenti s</w:t>
      </w:r>
      <w:r w:rsidR="00B06B9C" w:rsidRPr="007A209C">
        <w:rPr>
          <w:rFonts w:cs="Times New Roman"/>
          <w:szCs w:val="24"/>
        </w:rPr>
        <w:t xml:space="preserve">i conservano </w:t>
      </w:r>
      <w:r w:rsidR="00B11676" w:rsidRPr="007A209C">
        <w:rPr>
          <w:rFonts w:cs="Times New Roman"/>
          <w:szCs w:val="24"/>
        </w:rPr>
        <w:t xml:space="preserve">lettere </w:t>
      </w:r>
      <w:r w:rsidR="00B06B9C" w:rsidRPr="007A209C">
        <w:rPr>
          <w:rFonts w:cs="Times New Roman"/>
          <w:szCs w:val="24"/>
        </w:rPr>
        <w:t xml:space="preserve">e cartoline </w:t>
      </w:r>
      <w:r w:rsidR="005C17F4" w:rsidRPr="007A209C">
        <w:rPr>
          <w:szCs w:val="24"/>
        </w:rPr>
        <w:t>d</w:t>
      </w:r>
      <w:r w:rsidR="00543935" w:rsidRPr="007A209C">
        <w:rPr>
          <w:szCs w:val="24"/>
        </w:rPr>
        <w:t xml:space="preserve">ei genitori, delle nonne Nena ed Elisa Grossi, </w:t>
      </w:r>
      <w:r w:rsidR="005C17F4" w:rsidRPr="007A209C">
        <w:rPr>
          <w:szCs w:val="24"/>
        </w:rPr>
        <w:t>di zie e cugini</w:t>
      </w:r>
      <w:r w:rsidR="006E1095" w:rsidRPr="007A209C">
        <w:rPr>
          <w:szCs w:val="24"/>
        </w:rPr>
        <w:t>,</w:t>
      </w:r>
      <w:r w:rsidR="005C17F4" w:rsidRPr="007A209C">
        <w:rPr>
          <w:szCs w:val="24"/>
        </w:rPr>
        <w:t xml:space="preserve"> </w:t>
      </w:r>
      <w:r w:rsidR="00B11676" w:rsidRPr="007A209C">
        <w:rPr>
          <w:rFonts w:cs="Times New Roman"/>
          <w:szCs w:val="24"/>
        </w:rPr>
        <w:t>di Antonio Banfi</w:t>
      </w:r>
      <w:r w:rsidR="006E1095" w:rsidRPr="007A209C">
        <w:rPr>
          <w:rFonts w:cs="Times New Roman"/>
          <w:szCs w:val="24"/>
        </w:rPr>
        <w:t>,</w:t>
      </w:r>
      <w:r w:rsidR="00B11676" w:rsidRPr="007A209C">
        <w:rPr>
          <w:rFonts w:cs="Times New Roman"/>
          <w:szCs w:val="24"/>
        </w:rPr>
        <w:t xml:space="preserve"> di Olga Treves</w:t>
      </w:r>
      <w:r w:rsidR="006E1095" w:rsidRPr="007A209C">
        <w:rPr>
          <w:rFonts w:cs="Times New Roman"/>
          <w:szCs w:val="24"/>
        </w:rPr>
        <w:t>,</w:t>
      </w:r>
      <w:r w:rsidR="00B11676" w:rsidRPr="007A209C">
        <w:rPr>
          <w:rFonts w:cs="Times New Roman"/>
          <w:szCs w:val="24"/>
        </w:rPr>
        <w:t xml:space="preserve"> di Remo Cantoni</w:t>
      </w:r>
      <w:r w:rsidR="006E1095" w:rsidRPr="007A209C">
        <w:rPr>
          <w:rFonts w:cs="Times New Roman"/>
          <w:szCs w:val="24"/>
        </w:rPr>
        <w:t>,</w:t>
      </w:r>
      <w:r w:rsidR="005C17F4" w:rsidRPr="007A209C">
        <w:rPr>
          <w:rFonts w:cs="Times New Roman"/>
          <w:szCs w:val="24"/>
        </w:rPr>
        <w:t xml:space="preserve"> di Lucia Bozzi</w:t>
      </w:r>
      <w:r w:rsidR="00543935" w:rsidRPr="007A209C">
        <w:rPr>
          <w:szCs w:val="24"/>
        </w:rPr>
        <w:t xml:space="preserve"> inviate ad Antonia Pozzi</w:t>
      </w:r>
      <w:r w:rsidRPr="007A209C">
        <w:rPr>
          <w:szCs w:val="24"/>
        </w:rPr>
        <w:t>.</w:t>
      </w:r>
    </w:p>
    <w:p w14:paraId="0DC7BC05" w14:textId="407401BD" w:rsidR="00FF6AF3" w:rsidRPr="007A209C" w:rsidRDefault="00D54210" w:rsidP="004B3D0D">
      <w:pPr>
        <w:pStyle w:val="Nessunaspaziatura"/>
        <w:rPr>
          <w:szCs w:val="24"/>
        </w:rPr>
      </w:pPr>
      <w:r w:rsidRPr="007A209C">
        <w:rPr>
          <w:szCs w:val="24"/>
        </w:rPr>
        <w:t>Una seconda parte dell’</w:t>
      </w:r>
      <w:r w:rsidR="00D92FA8" w:rsidRPr="007A209C">
        <w:rPr>
          <w:szCs w:val="24"/>
        </w:rPr>
        <w:t>A</w:t>
      </w:r>
      <w:r w:rsidRPr="007A209C">
        <w:rPr>
          <w:szCs w:val="24"/>
        </w:rPr>
        <w:t>rchivi</w:t>
      </w:r>
      <w:r w:rsidR="00C878A4" w:rsidRPr="007A209C">
        <w:rPr>
          <w:szCs w:val="24"/>
        </w:rPr>
        <w:t>o</w:t>
      </w:r>
      <w:r w:rsidRPr="007A209C">
        <w:rPr>
          <w:szCs w:val="24"/>
        </w:rPr>
        <w:t xml:space="preserve"> riguarda </w:t>
      </w:r>
      <w:r w:rsidR="0098261B" w:rsidRPr="007A209C">
        <w:rPr>
          <w:szCs w:val="24"/>
        </w:rPr>
        <w:t xml:space="preserve">il riordino di </w:t>
      </w:r>
      <w:r w:rsidRPr="007A209C">
        <w:rPr>
          <w:szCs w:val="24"/>
        </w:rPr>
        <w:t xml:space="preserve">documenti </w:t>
      </w:r>
      <w:r w:rsidR="00FF6AF3" w:rsidRPr="007A209C">
        <w:rPr>
          <w:szCs w:val="24"/>
        </w:rPr>
        <w:t>posteriori la morte della poete</w:t>
      </w:r>
      <w:r w:rsidR="0098261B" w:rsidRPr="007A209C">
        <w:rPr>
          <w:szCs w:val="24"/>
        </w:rPr>
        <w:t>ssa avvenuta il 3 dicembre 1938.</w:t>
      </w:r>
      <w:r w:rsidR="00FF6AF3" w:rsidRPr="007A209C">
        <w:rPr>
          <w:szCs w:val="24"/>
        </w:rPr>
        <w:t xml:space="preserve"> </w:t>
      </w:r>
      <w:r w:rsidR="0098261B" w:rsidRPr="007A209C">
        <w:rPr>
          <w:szCs w:val="24"/>
        </w:rPr>
        <w:t xml:space="preserve">Sono presenti significativi scambi epistolari tra la famiglia Pozzi e autorevoli voci della società civile, intellettuale e politica del tempo, </w:t>
      </w:r>
      <w:r w:rsidR="00781495" w:rsidRPr="007A209C">
        <w:rPr>
          <w:szCs w:val="24"/>
        </w:rPr>
        <w:t xml:space="preserve">oltre che il materiale raccolto </w:t>
      </w:r>
      <w:r w:rsidR="0098261B" w:rsidRPr="007A209C">
        <w:rPr>
          <w:szCs w:val="24"/>
        </w:rPr>
        <w:t>dal</w:t>
      </w:r>
      <w:r w:rsidR="00781495" w:rsidRPr="007A209C">
        <w:rPr>
          <w:szCs w:val="24"/>
        </w:rPr>
        <w:t>l’avvocato Pozzi per la valorizzazione anche editoriale dell’opera poetica della figlia</w:t>
      </w:r>
      <w:r w:rsidR="0098261B" w:rsidRPr="007A209C">
        <w:rPr>
          <w:szCs w:val="24"/>
        </w:rPr>
        <w:t>. Tra questi documenti</w:t>
      </w:r>
      <w:r w:rsidR="00781495" w:rsidRPr="007A209C">
        <w:rPr>
          <w:szCs w:val="24"/>
        </w:rPr>
        <w:t xml:space="preserve"> </w:t>
      </w:r>
      <w:r w:rsidR="00FF6AF3" w:rsidRPr="007A209C">
        <w:rPr>
          <w:szCs w:val="24"/>
        </w:rPr>
        <w:t>si segnalano</w:t>
      </w:r>
      <w:r w:rsidR="0098261B" w:rsidRPr="007A209C">
        <w:rPr>
          <w:szCs w:val="24"/>
        </w:rPr>
        <w:t>:</w:t>
      </w:r>
    </w:p>
    <w:p w14:paraId="4284C79C" w14:textId="3FD263EC" w:rsidR="00FF6AF3" w:rsidRPr="007A209C" w:rsidRDefault="00DD79AA" w:rsidP="00FF6AF3">
      <w:pPr>
        <w:pStyle w:val="Paragrafoelenco"/>
        <w:numPr>
          <w:ilvl w:val="0"/>
          <w:numId w:val="8"/>
        </w:numPr>
        <w:spacing w:before="120"/>
        <w:rPr>
          <w:rFonts w:cs="Times New Roman"/>
          <w:szCs w:val="24"/>
        </w:rPr>
      </w:pPr>
      <w:r w:rsidRPr="007A209C">
        <w:rPr>
          <w:szCs w:val="24"/>
        </w:rPr>
        <w:t xml:space="preserve">la </w:t>
      </w:r>
      <w:r w:rsidR="0098261B" w:rsidRPr="007A209C">
        <w:rPr>
          <w:szCs w:val="24"/>
        </w:rPr>
        <w:t xml:space="preserve">selezione della </w:t>
      </w:r>
      <w:r w:rsidRPr="007A209C">
        <w:rPr>
          <w:szCs w:val="24"/>
        </w:rPr>
        <w:t xml:space="preserve">produzione poetica </w:t>
      </w:r>
      <w:r w:rsidR="0098261B" w:rsidRPr="007A209C">
        <w:rPr>
          <w:szCs w:val="24"/>
        </w:rPr>
        <w:t xml:space="preserve">di Antonia Pozzi operata </w:t>
      </w:r>
      <w:r w:rsidRPr="007A209C">
        <w:rPr>
          <w:szCs w:val="24"/>
        </w:rPr>
        <w:t xml:space="preserve">da Roberto Pozzi </w:t>
      </w:r>
      <w:r w:rsidR="006E1095" w:rsidRPr="007A209C">
        <w:rPr>
          <w:szCs w:val="24"/>
        </w:rPr>
        <w:t xml:space="preserve">per la </w:t>
      </w:r>
      <w:r w:rsidR="0098261B" w:rsidRPr="007A209C">
        <w:rPr>
          <w:szCs w:val="24"/>
        </w:rPr>
        <w:t xml:space="preserve">prima </w:t>
      </w:r>
      <w:r w:rsidR="006E1095" w:rsidRPr="007A209C">
        <w:rPr>
          <w:szCs w:val="24"/>
        </w:rPr>
        <w:t xml:space="preserve">pubblicazione della raccolta </w:t>
      </w:r>
      <w:r w:rsidR="006E1095" w:rsidRPr="007A209C">
        <w:rPr>
          <w:i/>
          <w:szCs w:val="24"/>
        </w:rPr>
        <w:t>Parole</w:t>
      </w:r>
      <w:r w:rsidR="006E1095" w:rsidRPr="007A209C">
        <w:rPr>
          <w:szCs w:val="24"/>
        </w:rPr>
        <w:t xml:space="preserve"> </w:t>
      </w:r>
      <w:r w:rsidR="00FF6AF3" w:rsidRPr="007A209C">
        <w:rPr>
          <w:szCs w:val="24"/>
        </w:rPr>
        <w:t xml:space="preserve">e </w:t>
      </w:r>
      <w:r w:rsidR="00FF6AF3" w:rsidRPr="007A209C">
        <w:rPr>
          <w:rFonts w:cs="Times New Roman"/>
          <w:szCs w:val="24"/>
        </w:rPr>
        <w:t>il manoscrit</w:t>
      </w:r>
      <w:r w:rsidR="0098261B" w:rsidRPr="007A209C">
        <w:rPr>
          <w:rFonts w:cs="Times New Roman"/>
          <w:szCs w:val="24"/>
        </w:rPr>
        <w:t>to autografo di Roberto Pozzi relativo a</w:t>
      </w:r>
      <w:r w:rsidR="00EC16E7" w:rsidRPr="007A209C">
        <w:rPr>
          <w:rFonts w:cs="Times New Roman"/>
          <w:szCs w:val="24"/>
        </w:rPr>
        <w:t>lla biografia della figlia</w:t>
      </w:r>
      <w:r w:rsidR="0098261B" w:rsidRPr="007A209C">
        <w:rPr>
          <w:rFonts w:cs="Times New Roman"/>
          <w:szCs w:val="24"/>
        </w:rPr>
        <w:t>;</w:t>
      </w:r>
    </w:p>
    <w:p w14:paraId="7AEA838F" w14:textId="746B5452" w:rsidR="00DD79AA" w:rsidRPr="007A209C" w:rsidRDefault="00DD79AA" w:rsidP="00FF6AF3">
      <w:pPr>
        <w:pStyle w:val="Paragrafoelenco"/>
        <w:numPr>
          <w:ilvl w:val="0"/>
          <w:numId w:val="8"/>
        </w:numPr>
        <w:spacing w:before="360" w:after="120"/>
        <w:rPr>
          <w:rFonts w:cs="Times New Roman"/>
          <w:szCs w:val="24"/>
        </w:rPr>
      </w:pPr>
      <w:r w:rsidRPr="007A209C">
        <w:rPr>
          <w:szCs w:val="24"/>
        </w:rPr>
        <w:t>gli scambi epistolari</w:t>
      </w:r>
      <w:r w:rsidR="00C878A4" w:rsidRPr="007A209C">
        <w:rPr>
          <w:szCs w:val="24"/>
        </w:rPr>
        <w:t xml:space="preserve"> tra i genitori di Antonia e i suoi </w:t>
      </w:r>
      <w:r w:rsidR="003B3C8C" w:rsidRPr="007A209C">
        <w:rPr>
          <w:szCs w:val="24"/>
        </w:rPr>
        <w:t xml:space="preserve">più cari </w:t>
      </w:r>
      <w:r w:rsidR="00C878A4" w:rsidRPr="007A209C">
        <w:rPr>
          <w:szCs w:val="24"/>
        </w:rPr>
        <w:t xml:space="preserve">amici quali Alba Binda, Remo Cantoni, Emilio Comici, Tullio </w:t>
      </w:r>
      <w:proofErr w:type="spellStart"/>
      <w:r w:rsidR="00C878A4" w:rsidRPr="007A209C">
        <w:rPr>
          <w:szCs w:val="24"/>
        </w:rPr>
        <w:t>Gadenz</w:t>
      </w:r>
      <w:proofErr w:type="spellEnd"/>
      <w:r w:rsidR="00C878A4" w:rsidRPr="007A209C">
        <w:rPr>
          <w:szCs w:val="24"/>
        </w:rPr>
        <w:t>, Vittorio Sereni e la famiglia Treves;</w:t>
      </w:r>
    </w:p>
    <w:p w14:paraId="42FB676A" w14:textId="77777777" w:rsidR="00543935" w:rsidRPr="007A209C" w:rsidRDefault="00FF6AF3" w:rsidP="00543935">
      <w:pPr>
        <w:pStyle w:val="Paragrafoelenco"/>
        <w:numPr>
          <w:ilvl w:val="0"/>
          <w:numId w:val="8"/>
        </w:numPr>
        <w:spacing w:before="360" w:after="120"/>
        <w:rPr>
          <w:rFonts w:cs="Times New Roman"/>
          <w:szCs w:val="24"/>
        </w:rPr>
      </w:pPr>
      <w:r w:rsidRPr="007A209C">
        <w:rPr>
          <w:rFonts w:cs="Times New Roman"/>
          <w:szCs w:val="24"/>
        </w:rPr>
        <w:t>la corrispondenza</w:t>
      </w:r>
      <w:r w:rsidR="006E1095" w:rsidRPr="007A209C">
        <w:rPr>
          <w:rFonts w:cs="Times New Roman"/>
          <w:szCs w:val="24"/>
        </w:rPr>
        <w:t xml:space="preserve"> indirizzata a</w:t>
      </w:r>
      <w:r w:rsidRPr="007A209C">
        <w:rPr>
          <w:rFonts w:cs="Times New Roman"/>
          <w:szCs w:val="24"/>
        </w:rPr>
        <w:t xml:space="preserve"> Roberto Pozzi </w:t>
      </w:r>
      <w:r w:rsidR="006E1095" w:rsidRPr="007A209C">
        <w:rPr>
          <w:rFonts w:cs="Times New Roman"/>
          <w:szCs w:val="24"/>
        </w:rPr>
        <w:t xml:space="preserve">in segno </w:t>
      </w:r>
      <w:r w:rsidR="004B3D0D" w:rsidRPr="007A209C">
        <w:rPr>
          <w:rFonts w:cs="Times New Roman"/>
          <w:szCs w:val="24"/>
        </w:rPr>
        <w:t xml:space="preserve">di commemorazione e </w:t>
      </w:r>
      <w:r w:rsidRPr="007A209C">
        <w:rPr>
          <w:rFonts w:cs="Times New Roman"/>
          <w:szCs w:val="24"/>
        </w:rPr>
        <w:t xml:space="preserve">a seguito </w:t>
      </w:r>
      <w:r w:rsidR="0098261B" w:rsidRPr="007A209C">
        <w:rPr>
          <w:rFonts w:cs="Times New Roman"/>
          <w:szCs w:val="24"/>
        </w:rPr>
        <w:t xml:space="preserve">del ricevimento </w:t>
      </w:r>
      <w:r w:rsidRPr="007A209C">
        <w:rPr>
          <w:rFonts w:cs="Times New Roman"/>
          <w:szCs w:val="24"/>
        </w:rPr>
        <w:t xml:space="preserve">delle edizioni di </w:t>
      </w:r>
      <w:r w:rsidRPr="007A209C">
        <w:rPr>
          <w:rFonts w:cs="Times New Roman"/>
          <w:i/>
          <w:szCs w:val="24"/>
        </w:rPr>
        <w:t>Parole</w:t>
      </w:r>
      <w:r w:rsidR="00E033B6" w:rsidRPr="007A209C">
        <w:rPr>
          <w:rFonts w:cs="Times New Roman"/>
          <w:szCs w:val="24"/>
        </w:rPr>
        <w:t xml:space="preserve"> e della </w:t>
      </w:r>
      <w:r w:rsidR="0098261B" w:rsidRPr="007A209C">
        <w:rPr>
          <w:rFonts w:cs="Times New Roman"/>
          <w:szCs w:val="24"/>
        </w:rPr>
        <w:t xml:space="preserve">pubblicazione della </w:t>
      </w:r>
      <w:r w:rsidR="00E033B6" w:rsidRPr="007A209C">
        <w:rPr>
          <w:rFonts w:cs="Times New Roman"/>
          <w:szCs w:val="24"/>
        </w:rPr>
        <w:t>tesi di laurea</w:t>
      </w:r>
      <w:r w:rsidR="00C878A4" w:rsidRPr="007A209C">
        <w:rPr>
          <w:rFonts w:cs="Times New Roman"/>
          <w:szCs w:val="24"/>
        </w:rPr>
        <w:t xml:space="preserve"> </w:t>
      </w:r>
      <w:r w:rsidR="0098261B" w:rsidRPr="007A209C">
        <w:rPr>
          <w:rFonts w:cs="Times New Roman"/>
          <w:szCs w:val="24"/>
        </w:rPr>
        <w:t xml:space="preserve">(1940) </w:t>
      </w:r>
      <w:r w:rsidR="00C878A4" w:rsidRPr="007A209C">
        <w:rPr>
          <w:rFonts w:cs="Times New Roman"/>
          <w:szCs w:val="24"/>
        </w:rPr>
        <w:t xml:space="preserve">da parte di docenti della R. Università degli Studi di Milano quali </w:t>
      </w:r>
      <w:r w:rsidRPr="007A209C">
        <w:rPr>
          <w:rFonts w:cs="Times New Roman"/>
          <w:szCs w:val="24"/>
        </w:rPr>
        <w:t>Antonio Banfi</w:t>
      </w:r>
      <w:r w:rsidR="00C878A4" w:rsidRPr="007A209C">
        <w:rPr>
          <w:rFonts w:cs="Times New Roman"/>
          <w:szCs w:val="24"/>
        </w:rPr>
        <w:t xml:space="preserve">, </w:t>
      </w:r>
      <w:r w:rsidR="008003CB" w:rsidRPr="007A209C">
        <w:rPr>
          <w:rFonts w:cs="Times New Roman"/>
          <w:szCs w:val="24"/>
        </w:rPr>
        <w:t xml:space="preserve">Adelchi </w:t>
      </w:r>
      <w:proofErr w:type="spellStart"/>
      <w:r w:rsidR="008003CB" w:rsidRPr="007A209C">
        <w:rPr>
          <w:rFonts w:cs="Times New Roman"/>
          <w:szCs w:val="24"/>
        </w:rPr>
        <w:t>Baratono</w:t>
      </w:r>
      <w:proofErr w:type="spellEnd"/>
      <w:r w:rsidR="008003CB" w:rsidRPr="007A209C">
        <w:rPr>
          <w:rFonts w:cs="Times New Roman"/>
          <w:szCs w:val="24"/>
        </w:rPr>
        <w:t xml:space="preserve"> </w:t>
      </w:r>
      <w:r w:rsidR="008003CB" w:rsidRPr="007A209C">
        <w:rPr>
          <w:rFonts w:cs="Times New Roman"/>
          <w:szCs w:val="24"/>
        </w:rPr>
        <w:lastRenderedPageBreak/>
        <w:t>Luigi Castiglioni, Benvenuto Terracini</w:t>
      </w:r>
      <w:r w:rsidR="00543935" w:rsidRPr="007A209C">
        <w:rPr>
          <w:rFonts w:cs="Times New Roman"/>
          <w:szCs w:val="24"/>
        </w:rPr>
        <w:t>, etc</w:t>
      </w:r>
      <w:r w:rsidR="008003CB" w:rsidRPr="007A209C">
        <w:rPr>
          <w:rFonts w:cs="Times New Roman"/>
          <w:szCs w:val="24"/>
        </w:rPr>
        <w:t xml:space="preserve">. Parimenti importanti sono le </w:t>
      </w:r>
      <w:r w:rsidR="008003CB" w:rsidRPr="007A209C">
        <w:rPr>
          <w:rFonts w:cs="Times New Roman"/>
        </w:rPr>
        <w:t xml:space="preserve">testimonianze </w:t>
      </w:r>
      <w:r w:rsidR="00EC16E7" w:rsidRPr="007A209C">
        <w:rPr>
          <w:rFonts w:cs="Times New Roman"/>
        </w:rPr>
        <w:t xml:space="preserve">di </w:t>
      </w:r>
      <w:r w:rsidR="00EC16E7" w:rsidRPr="007A209C">
        <w:rPr>
          <w:szCs w:val="24"/>
        </w:rPr>
        <w:t>scrittori, filosofi, giornalisti,</w:t>
      </w:r>
      <w:r w:rsidR="008003CB" w:rsidRPr="007A209C">
        <w:rPr>
          <w:rFonts w:cs="Times New Roman"/>
        </w:rPr>
        <w:t xml:space="preserve"> critici letterari quali Thomas Eliot, </w:t>
      </w:r>
      <w:r w:rsidR="00EC16E7" w:rsidRPr="007A209C">
        <w:rPr>
          <w:rFonts w:cs="Times New Roman"/>
          <w:szCs w:val="24"/>
        </w:rPr>
        <w:t xml:space="preserve">Eugenio Montale </w:t>
      </w:r>
      <w:r w:rsidR="008003CB" w:rsidRPr="007A209C">
        <w:rPr>
          <w:rFonts w:cs="Times New Roman"/>
        </w:rPr>
        <w:t>Ada Negri, Benedetto Croce, Angelo Barile</w:t>
      </w:r>
      <w:r w:rsidR="00543935" w:rsidRPr="007A209C">
        <w:rPr>
          <w:rFonts w:cs="Times New Roman"/>
        </w:rPr>
        <w:t xml:space="preserve"> e altri</w:t>
      </w:r>
      <w:r w:rsidR="008003CB" w:rsidRPr="007A209C">
        <w:rPr>
          <w:rFonts w:cs="Times New Roman"/>
        </w:rPr>
        <w:t xml:space="preserve"> </w:t>
      </w:r>
      <w:r w:rsidR="00EC16E7" w:rsidRPr="007A209C">
        <w:rPr>
          <w:rFonts w:cs="Times New Roman"/>
        </w:rPr>
        <w:t xml:space="preserve">contattati da Roberto Pozzi nella volontà </w:t>
      </w:r>
      <w:r w:rsidR="008003CB" w:rsidRPr="007A209C">
        <w:rPr>
          <w:rFonts w:cs="Times New Roman"/>
        </w:rPr>
        <w:t>di valorizzazione e promozione della</w:t>
      </w:r>
      <w:r w:rsidR="00EC16E7" w:rsidRPr="007A209C">
        <w:rPr>
          <w:rFonts w:cs="Times New Roman"/>
        </w:rPr>
        <w:t xml:space="preserve"> produzione poetico-culturale</w:t>
      </w:r>
      <w:r w:rsidR="008003CB" w:rsidRPr="007A209C">
        <w:rPr>
          <w:rFonts w:cs="Times New Roman"/>
        </w:rPr>
        <w:t xml:space="preserve"> di Antonia Pozzi.</w:t>
      </w:r>
      <w:r w:rsidR="00EC16E7" w:rsidRPr="007A209C">
        <w:rPr>
          <w:rFonts w:cs="Times New Roman"/>
        </w:rPr>
        <w:t xml:space="preserve"> </w:t>
      </w:r>
      <w:r w:rsidR="008003CB" w:rsidRPr="007A209C">
        <w:rPr>
          <w:rFonts w:cs="Times New Roman"/>
          <w:szCs w:val="24"/>
        </w:rPr>
        <w:t>Sono presenti anche l</w:t>
      </w:r>
      <w:r w:rsidRPr="007A209C">
        <w:rPr>
          <w:rFonts w:cs="Times New Roman"/>
          <w:szCs w:val="24"/>
        </w:rPr>
        <w:t xml:space="preserve">ettere di </w:t>
      </w:r>
      <w:r w:rsidR="008003CB" w:rsidRPr="007A209C">
        <w:rPr>
          <w:rFonts w:cs="Times New Roman"/>
          <w:szCs w:val="24"/>
        </w:rPr>
        <w:t xml:space="preserve">ricordo da parte di </w:t>
      </w:r>
      <w:r w:rsidRPr="007A209C">
        <w:rPr>
          <w:rFonts w:cs="Times New Roman"/>
          <w:szCs w:val="24"/>
        </w:rPr>
        <w:t xml:space="preserve">docenti </w:t>
      </w:r>
      <w:r w:rsidR="008003CB" w:rsidRPr="007A209C">
        <w:rPr>
          <w:rFonts w:cs="Times New Roman"/>
          <w:szCs w:val="24"/>
        </w:rPr>
        <w:t xml:space="preserve">e collaboratori </w:t>
      </w:r>
      <w:r w:rsidRPr="007A209C">
        <w:rPr>
          <w:rFonts w:cs="Times New Roman"/>
          <w:szCs w:val="24"/>
        </w:rPr>
        <w:t>del R. Liceo ginnasio “A. Manzoni” di Milano</w:t>
      </w:r>
      <w:r w:rsidR="008003CB" w:rsidRPr="007A209C">
        <w:rPr>
          <w:rFonts w:cs="Times New Roman"/>
          <w:szCs w:val="24"/>
        </w:rPr>
        <w:t xml:space="preserve"> e </w:t>
      </w:r>
      <w:r w:rsidRPr="007A209C">
        <w:rPr>
          <w:rFonts w:cs="Times New Roman"/>
          <w:szCs w:val="24"/>
        </w:rPr>
        <w:t>del R. Istituto tecnico commerciale “G</w:t>
      </w:r>
      <w:r w:rsidR="004B3D0D" w:rsidRPr="007A209C">
        <w:rPr>
          <w:rFonts w:cs="Times New Roman"/>
          <w:szCs w:val="24"/>
        </w:rPr>
        <w:t>iovanni Schiaparelli” di Milano</w:t>
      </w:r>
      <w:r w:rsidR="008003CB" w:rsidRPr="007A209C">
        <w:rPr>
          <w:rFonts w:cs="Times New Roman"/>
          <w:szCs w:val="24"/>
        </w:rPr>
        <w:t>;</w:t>
      </w:r>
    </w:p>
    <w:p w14:paraId="26B8F432" w14:textId="088295C1" w:rsidR="000F7330" w:rsidRPr="007A209C" w:rsidRDefault="00543935" w:rsidP="00477536">
      <w:pPr>
        <w:pStyle w:val="Paragrafoelenco"/>
        <w:numPr>
          <w:ilvl w:val="0"/>
          <w:numId w:val="8"/>
        </w:numPr>
        <w:spacing w:before="360" w:after="120"/>
        <w:rPr>
          <w:rFonts w:cs="Times New Roman"/>
          <w:szCs w:val="24"/>
        </w:rPr>
      </w:pPr>
      <w:r w:rsidRPr="007A209C">
        <w:rPr>
          <w:rFonts w:cs="Times New Roman"/>
          <w:szCs w:val="24"/>
        </w:rPr>
        <w:t>l</w:t>
      </w:r>
      <w:r w:rsidR="008003CB" w:rsidRPr="007A209C">
        <w:rPr>
          <w:rFonts w:cs="Times New Roman"/>
          <w:szCs w:val="24"/>
        </w:rPr>
        <w:t xml:space="preserve">a </w:t>
      </w:r>
      <w:r w:rsidR="004B3D0D" w:rsidRPr="007A209C">
        <w:rPr>
          <w:rFonts w:cs="Times New Roman"/>
          <w:szCs w:val="24"/>
        </w:rPr>
        <w:t>traduzione autografa in tedesco di 16 liriche di Antonia Pozzi a cura di Vincenzo Errante</w:t>
      </w:r>
      <w:r w:rsidR="008003CB" w:rsidRPr="007A209C">
        <w:rPr>
          <w:rFonts w:cs="Times New Roman"/>
          <w:szCs w:val="24"/>
        </w:rPr>
        <w:t xml:space="preserve"> nonché la lettura commemorativa delle liriche della poetessa milanese a cura dello stesso Errante</w:t>
      </w:r>
      <w:r w:rsidR="000F7330" w:rsidRPr="007A209C">
        <w:rPr>
          <w:rFonts w:cs="Times New Roman"/>
          <w:szCs w:val="24"/>
        </w:rPr>
        <w:t xml:space="preserve"> del quale si conserva anche un lungo carteggio epistolare con Roberto Pozzi.</w:t>
      </w:r>
    </w:p>
    <w:p w14:paraId="494CBCA9" w14:textId="2A415079" w:rsidR="0010304A" w:rsidRPr="007A209C" w:rsidRDefault="00886AA2" w:rsidP="00477536">
      <w:pPr>
        <w:pStyle w:val="Paragrafoelenco"/>
        <w:spacing w:before="240" w:after="120"/>
        <w:ind w:left="0"/>
        <w:contextualSpacing w:val="0"/>
        <w:jc w:val="center"/>
        <w:rPr>
          <w:rFonts w:cs="Times New Roman"/>
          <w:b/>
          <w:szCs w:val="24"/>
        </w:rPr>
      </w:pPr>
      <w:r w:rsidRPr="007A209C">
        <w:rPr>
          <w:rFonts w:cs="Times New Roman"/>
          <w:b/>
          <w:szCs w:val="24"/>
        </w:rPr>
        <w:t>Archivio fotografico</w:t>
      </w:r>
    </w:p>
    <w:p w14:paraId="1FEE89A5" w14:textId="618542BC" w:rsidR="005C37BB" w:rsidRPr="00942A0D" w:rsidRDefault="00074511" w:rsidP="005C37BB">
      <w:pPr>
        <w:rPr>
          <w:szCs w:val="24"/>
        </w:rPr>
      </w:pPr>
      <w:r w:rsidRPr="007A209C">
        <w:rPr>
          <w:szCs w:val="24"/>
        </w:rPr>
        <w:t>Le foto conservate nell’</w:t>
      </w:r>
      <w:r w:rsidR="003B3C8C" w:rsidRPr="007A209C">
        <w:rPr>
          <w:szCs w:val="24"/>
        </w:rPr>
        <w:t>A</w:t>
      </w:r>
      <w:r w:rsidRPr="007A209C">
        <w:rPr>
          <w:szCs w:val="24"/>
        </w:rPr>
        <w:t xml:space="preserve">rchivio varesino della Pozzi ammontano </w:t>
      </w:r>
      <w:r w:rsidR="00886AA2" w:rsidRPr="007A209C">
        <w:rPr>
          <w:szCs w:val="24"/>
        </w:rPr>
        <w:t>a 4779 unità fotografiche</w:t>
      </w:r>
      <w:r w:rsidRPr="007A209C">
        <w:rPr>
          <w:szCs w:val="24"/>
        </w:rPr>
        <w:t xml:space="preserve"> di </w:t>
      </w:r>
      <w:r w:rsidR="00886AA2" w:rsidRPr="007A209C">
        <w:rPr>
          <w:szCs w:val="24"/>
        </w:rPr>
        <w:t xml:space="preserve">cui </w:t>
      </w:r>
      <w:r w:rsidRPr="007A209C">
        <w:rPr>
          <w:szCs w:val="24"/>
        </w:rPr>
        <w:t xml:space="preserve">2925 raccolte in </w:t>
      </w:r>
      <w:r w:rsidR="005C37BB" w:rsidRPr="007A209C">
        <w:rPr>
          <w:szCs w:val="24"/>
        </w:rPr>
        <w:t xml:space="preserve">15 </w:t>
      </w:r>
      <w:r w:rsidRPr="007A209C">
        <w:rPr>
          <w:szCs w:val="24"/>
        </w:rPr>
        <w:t>album fotograf</w:t>
      </w:r>
      <w:r w:rsidR="00886AA2" w:rsidRPr="007A209C">
        <w:rPr>
          <w:szCs w:val="24"/>
        </w:rPr>
        <w:t>ici e</w:t>
      </w:r>
      <w:r w:rsidRPr="007A209C">
        <w:rPr>
          <w:szCs w:val="24"/>
        </w:rPr>
        <w:t xml:space="preserve"> 1854 sciolte</w:t>
      </w:r>
      <w:r w:rsidR="00D54210" w:rsidRPr="007A209C">
        <w:rPr>
          <w:szCs w:val="24"/>
        </w:rPr>
        <w:t>.</w:t>
      </w:r>
      <w:r w:rsidR="00886AA2" w:rsidRPr="007A209C">
        <w:rPr>
          <w:szCs w:val="24"/>
        </w:rPr>
        <w:t xml:space="preserve"> </w:t>
      </w:r>
      <w:r w:rsidR="005C37BB" w:rsidRPr="007A209C">
        <w:rPr>
          <w:szCs w:val="24"/>
        </w:rPr>
        <w:t>Gli album e le foto sciolte documentano i diversi momenti della vita di Antonia</w:t>
      </w:r>
      <w:r w:rsidR="00EC16E7" w:rsidRPr="007A209C">
        <w:rPr>
          <w:szCs w:val="24"/>
        </w:rPr>
        <w:t>, l’</w:t>
      </w:r>
      <w:r w:rsidR="005C37BB" w:rsidRPr="007A209C">
        <w:rPr>
          <w:szCs w:val="24"/>
        </w:rPr>
        <w:t>infanzia</w:t>
      </w:r>
      <w:r w:rsidR="003B3C8C" w:rsidRPr="007A209C">
        <w:rPr>
          <w:szCs w:val="24"/>
        </w:rPr>
        <w:t>, la vita familiare,</w:t>
      </w:r>
      <w:r w:rsidR="005C37BB" w:rsidRPr="007A209C">
        <w:rPr>
          <w:szCs w:val="24"/>
        </w:rPr>
        <w:t xml:space="preserve"> </w:t>
      </w:r>
      <w:r w:rsidR="003B3C8C" w:rsidRPr="007A209C">
        <w:rPr>
          <w:szCs w:val="24"/>
        </w:rPr>
        <w:t xml:space="preserve">le </w:t>
      </w:r>
      <w:r w:rsidR="005C37BB" w:rsidRPr="007A209C">
        <w:rPr>
          <w:szCs w:val="24"/>
        </w:rPr>
        <w:t xml:space="preserve">villeggiature in montagna, </w:t>
      </w:r>
      <w:r w:rsidR="003B3C8C" w:rsidRPr="007A209C">
        <w:rPr>
          <w:szCs w:val="24"/>
        </w:rPr>
        <w:t xml:space="preserve">i </w:t>
      </w:r>
      <w:r w:rsidR="005C37BB" w:rsidRPr="007A209C">
        <w:rPr>
          <w:szCs w:val="24"/>
        </w:rPr>
        <w:t>viaggi nelle città mitteleuropee</w:t>
      </w:r>
      <w:r w:rsidR="00543935" w:rsidRPr="007A209C">
        <w:rPr>
          <w:szCs w:val="24"/>
        </w:rPr>
        <w:t xml:space="preserve">, </w:t>
      </w:r>
      <w:r w:rsidR="005C37BB" w:rsidRPr="007A209C">
        <w:rPr>
          <w:szCs w:val="24"/>
        </w:rPr>
        <w:t>in Inghilterra</w:t>
      </w:r>
      <w:r w:rsidR="00543935" w:rsidRPr="007A209C">
        <w:rPr>
          <w:szCs w:val="24"/>
        </w:rPr>
        <w:t xml:space="preserve">, in </w:t>
      </w:r>
      <w:r w:rsidR="00AA123F" w:rsidRPr="007A209C">
        <w:rPr>
          <w:szCs w:val="24"/>
        </w:rPr>
        <w:t>Sicilia</w:t>
      </w:r>
      <w:r w:rsidR="005C37BB" w:rsidRPr="007A209C">
        <w:rPr>
          <w:szCs w:val="24"/>
        </w:rPr>
        <w:t>. Negli album di viaggi le foto originarie si intrecciano con le cartoline e con ritagli di giornale per delineare la pur sintetica ed ellittica “narrazione” iconografia del viaggio.</w:t>
      </w:r>
      <w:r w:rsidR="00EC16E7" w:rsidRPr="007A209C">
        <w:rPr>
          <w:szCs w:val="24"/>
        </w:rPr>
        <w:t xml:space="preserve"> Di particolare pregnanza risultano gli scatti naturalistici dedicati alla montagna, alla pianura lombarda, alle varie età della vita, con una </w:t>
      </w:r>
      <w:proofErr w:type="spellStart"/>
      <w:r w:rsidR="00EC16E7" w:rsidRPr="007A209C">
        <w:rPr>
          <w:szCs w:val="24"/>
        </w:rPr>
        <w:t>privilegiamento</w:t>
      </w:r>
      <w:proofErr w:type="spellEnd"/>
      <w:r w:rsidR="00EC16E7" w:rsidRPr="007A209C">
        <w:rPr>
          <w:szCs w:val="24"/>
        </w:rPr>
        <w:t xml:space="preserve"> per l’infanzia; elem</w:t>
      </w:r>
      <w:r w:rsidR="006D36EE" w:rsidRPr="007A209C">
        <w:rPr>
          <w:szCs w:val="24"/>
        </w:rPr>
        <w:t>en</w:t>
      </w:r>
      <w:r w:rsidR="00EC16E7" w:rsidRPr="007A209C">
        <w:rPr>
          <w:szCs w:val="24"/>
        </w:rPr>
        <w:t xml:space="preserve">ti che ricorrono parallelamente nella tessitura dei versi poetici. Molto spesso, all’immagine iconografica viene associata una breve didascalia. </w:t>
      </w:r>
      <w:r w:rsidR="005C37BB" w:rsidRPr="007A209C">
        <w:rPr>
          <w:szCs w:val="24"/>
        </w:rPr>
        <w:t xml:space="preserve">A questi album vanno aggiunti gli album </w:t>
      </w:r>
      <w:proofErr w:type="gramStart"/>
      <w:r w:rsidR="005C37BB" w:rsidRPr="007A209C">
        <w:rPr>
          <w:szCs w:val="24"/>
        </w:rPr>
        <w:t>fotografici</w:t>
      </w:r>
      <w:proofErr w:type="gramEnd"/>
      <w:r w:rsidR="005C37BB" w:rsidRPr="007A209C">
        <w:rPr>
          <w:szCs w:val="24"/>
        </w:rPr>
        <w:t xml:space="preserve"> </w:t>
      </w:r>
      <w:r w:rsidR="005C37BB" w:rsidRPr="007A209C">
        <w:rPr>
          <w:i/>
          <w:szCs w:val="24"/>
        </w:rPr>
        <w:t xml:space="preserve">In </w:t>
      </w:r>
      <w:proofErr w:type="spellStart"/>
      <w:r w:rsidR="005C37BB" w:rsidRPr="007A209C">
        <w:rPr>
          <w:i/>
          <w:szCs w:val="24"/>
        </w:rPr>
        <w:t>memoriam</w:t>
      </w:r>
      <w:proofErr w:type="spellEnd"/>
      <w:r w:rsidR="005C37BB" w:rsidRPr="007A209C">
        <w:rPr>
          <w:szCs w:val="24"/>
        </w:rPr>
        <w:t xml:space="preserve"> concernente i funerali di Antonia Pozzi svoltosi a Milano, seguiti dal rito religioso effettuato a Pasturo per l’inumazione della sua salma nel piccolo cimitero di montagna.</w:t>
      </w:r>
      <w:r w:rsidR="00FA61AA" w:rsidRPr="007A209C">
        <w:rPr>
          <w:szCs w:val="24"/>
        </w:rPr>
        <w:t xml:space="preserve"> L’archivio possiede infine </w:t>
      </w:r>
      <w:r w:rsidR="00AA123F" w:rsidRPr="007A209C">
        <w:rPr>
          <w:szCs w:val="24"/>
        </w:rPr>
        <w:t>alcuni</w:t>
      </w:r>
      <w:r w:rsidR="00FA61AA" w:rsidRPr="007A209C">
        <w:rPr>
          <w:szCs w:val="24"/>
        </w:rPr>
        <w:t xml:space="preserve"> filmini realizzati dalla Pozzi e da esponenti della famiglia.</w:t>
      </w:r>
    </w:p>
    <w:p w14:paraId="1D234826" w14:textId="77777777" w:rsidR="00886AA2" w:rsidRPr="00942A0D" w:rsidRDefault="00886AA2" w:rsidP="00886AA2">
      <w:pPr>
        <w:rPr>
          <w:szCs w:val="24"/>
        </w:rPr>
      </w:pPr>
    </w:p>
    <w:p w14:paraId="6D939F09" w14:textId="77777777" w:rsidR="004433D7" w:rsidRPr="00942A0D" w:rsidRDefault="004433D7" w:rsidP="004433D7">
      <w:pPr>
        <w:rPr>
          <w:b/>
          <w:szCs w:val="24"/>
        </w:rPr>
      </w:pPr>
    </w:p>
    <w:p w14:paraId="20705DEF" w14:textId="3F4A21AA" w:rsidR="00EB5CBA" w:rsidRPr="005C37BB" w:rsidRDefault="00EB5CBA" w:rsidP="00074511">
      <w:pPr>
        <w:rPr>
          <w:szCs w:val="24"/>
        </w:rPr>
      </w:pPr>
    </w:p>
    <w:sectPr w:rsidR="00EB5CBA" w:rsidRPr="005C3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AC451" w14:textId="77777777" w:rsidR="009B14E2" w:rsidRDefault="009B14E2" w:rsidP="00C27136">
      <w:r>
        <w:separator/>
      </w:r>
    </w:p>
  </w:endnote>
  <w:endnote w:type="continuationSeparator" w:id="0">
    <w:p w14:paraId="5F82DBD8" w14:textId="77777777" w:rsidR="009B14E2" w:rsidRDefault="009B14E2" w:rsidP="00C2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17AE86" w14:textId="77777777" w:rsidR="009B14E2" w:rsidRDefault="009B14E2" w:rsidP="00C27136">
      <w:r>
        <w:separator/>
      </w:r>
    </w:p>
  </w:footnote>
  <w:footnote w:type="continuationSeparator" w:id="0">
    <w:p w14:paraId="192577BE" w14:textId="77777777" w:rsidR="009B14E2" w:rsidRDefault="009B14E2" w:rsidP="00C2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305A9"/>
    <w:multiLevelType w:val="hybridMultilevel"/>
    <w:tmpl w:val="906A95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D1357"/>
    <w:multiLevelType w:val="hybridMultilevel"/>
    <w:tmpl w:val="55A0655A"/>
    <w:lvl w:ilvl="0" w:tplc="ECA06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466AA"/>
    <w:multiLevelType w:val="hybridMultilevel"/>
    <w:tmpl w:val="25127D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14E"/>
    <w:multiLevelType w:val="hybridMultilevel"/>
    <w:tmpl w:val="1AE66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C0D29"/>
    <w:multiLevelType w:val="hybridMultilevel"/>
    <w:tmpl w:val="C6B21158"/>
    <w:lvl w:ilvl="0" w:tplc="6F382C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D7E81"/>
    <w:multiLevelType w:val="hybridMultilevel"/>
    <w:tmpl w:val="BA6C4D80"/>
    <w:lvl w:ilvl="0" w:tplc="ECA06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9714B"/>
    <w:multiLevelType w:val="hybridMultilevel"/>
    <w:tmpl w:val="C9A2D0B0"/>
    <w:lvl w:ilvl="0" w:tplc="A83237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A7507"/>
    <w:multiLevelType w:val="hybridMultilevel"/>
    <w:tmpl w:val="A0682166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7A765380"/>
    <w:multiLevelType w:val="hybridMultilevel"/>
    <w:tmpl w:val="25127D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36"/>
    <w:rsid w:val="0002669D"/>
    <w:rsid w:val="00074511"/>
    <w:rsid w:val="0009060D"/>
    <w:rsid w:val="000C180F"/>
    <w:rsid w:val="000F7330"/>
    <w:rsid w:val="0010304A"/>
    <w:rsid w:val="0019308A"/>
    <w:rsid w:val="00211ABE"/>
    <w:rsid w:val="00344027"/>
    <w:rsid w:val="00371A60"/>
    <w:rsid w:val="00374D81"/>
    <w:rsid w:val="003B3C8C"/>
    <w:rsid w:val="00404C0F"/>
    <w:rsid w:val="004433D7"/>
    <w:rsid w:val="004444FD"/>
    <w:rsid w:val="00475646"/>
    <w:rsid w:val="00477536"/>
    <w:rsid w:val="004B3D0D"/>
    <w:rsid w:val="00522891"/>
    <w:rsid w:val="00543935"/>
    <w:rsid w:val="00574888"/>
    <w:rsid w:val="005B383E"/>
    <w:rsid w:val="005C17F4"/>
    <w:rsid w:val="005C37BB"/>
    <w:rsid w:val="00653549"/>
    <w:rsid w:val="006D36EE"/>
    <w:rsid w:val="006E1095"/>
    <w:rsid w:val="006F60E9"/>
    <w:rsid w:val="00732D7E"/>
    <w:rsid w:val="007643FD"/>
    <w:rsid w:val="00781495"/>
    <w:rsid w:val="00782A6C"/>
    <w:rsid w:val="007A209C"/>
    <w:rsid w:val="007E4232"/>
    <w:rsid w:val="008003CB"/>
    <w:rsid w:val="00820AE8"/>
    <w:rsid w:val="00886AA2"/>
    <w:rsid w:val="008A6DEA"/>
    <w:rsid w:val="00942A0D"/>
    <w:rsid w:val="0098261B"/>
    <w:rsid w:val="009B14E2"/>
    <w:rsid w:val="009C5901"/>
    <w:rsid w:val="00A66BAF"/>
    <w:rsid w:val="00A715A7"/>
    <w:rsid w:val="00A74640"/>
    <w:rsid w:val="00A953B6"/>
    <w:rsid w:val="00AA123F"/>
    <w:rsid w:val="00AA5070"/>
    <w:rsid w:val="00B003E7"/>
    <w:rsid w:val="00B01D70"/>
    <w:rsid w:val="00B06B9C"/>
    <w:rsid w:val="00B11676"/>
    <w:rsid w:val="00BB72BE"/>
    <w:rsid w:val="00C27136"/>
    <w:rsid w:val="00C42C9F"/>
    <w:rsid w:val="00C71ACD"/>
    <w:rsid w:val="00C8441B"/>
    <w:rsid w:val="00C878A4"/>
    <w:rsid w:val="00CB3419"/>
    <w:rsid w:val="00D01DC9"/>
    <w:rsid w:val="00D54210"/>
    <w:rsid w:val="00D8532D"/>
    <w:rsid w:val="00D92FA8"/>
    <w:rsid w:val="00DA34C7"/>
    <w:rsid w:val="00DD79AA"/>
    <w:rsid w:val="00E033B6"/>
    <w:rsid w:val="00EB5CBA"/>
    <w:rsid w:val="00EC16E7"/>
    <w:rsid w:val="00F126BE"/>
    <w:rsid w:val="00F42444"/>
    <w:rsid w:val="00F51E50"/>
    <w:rsid w:val="00FA61AA"/>
    <w:rsid w:val="00FF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ABFE"/>
  <w15:chartTrackingRefBased/>
  <w15:docId w15:val="{65628FC9-432D-4CA4-9CF7-6C19C670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7136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713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7136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713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271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71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136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C271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136"/>
    <w:rPr>
      <w:rFonts w:ascii="Times New Roman" w:hAnsi="Times New Roman"/>
      <w:sz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27136"/>
    <w:rPr>
      <w:rFonts w:ascii="Times New Roman" w:hAnsi="Times New Roman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27136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7136"/>
    <w:rPr>
      <w:rFonts w:ascii="Times New Roman" w:hAnsi="Times New Roman"/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7136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136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136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C27136"/>
    <w:rPr>
      <w:b/>
      <w:bCs/>
    </w:rPr>
  </w:style>
  <w:style w:type="character" w:styleId="Enfasicorsivo">
    <w:name w:val="Emphasis"/>
    <w:basedOn w:val="Carpredefinitoparagrafo"/>
    <w:uiPriority w:val="20"/>
    <w:qFormat/>
    <w:rsid w:val="00C27136"/>
    <w:rPr>
      <w:i/>
      <w:iCs/>
    </w:rPr>
  </w:style>
  <w:style w:type="paragraph" w:styleId="NormaleWeb">
    <w:name w:val="Normal (Web)"/>
    <w:basedOn w:val="Normale"/>
    <w:uiPriority w:val="99"/>
    <w:unhideWhenUsed/>
    <w:rsid w:val="00C27136"/>
    <w:pPr>
      <w:spacing w:before="100" w:beforeAutospacing="1" w:after="100" w:afterAutospacing="1"/>
      <w:jc w:val="left"/>
    </w:pPr>
    <w:rPr>
      <w:rFonts w:eastAsiaTheme="minorEastAsia" w:cs="Times New Roman"/>
      <w:szCs w:val="24"/>
      <w:lang w:eastAsia="it-IT"/>
    </w:rPr>
  </w:style>
  <w:style w:type="table" w:styleId="Grigliatabella">
    <w:name w:val="Table Grid"/>
    <w:basedOn w:val="Tabellanormale"/>
    <w:uiPriority w:val="39"/>
    <w:rsid w:val="00C271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01D7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0C180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762AF-A4FD-4F9F-A049-6E8BC87B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Danjel Delishi</cp:lastModifiedBy>
  <cp:revision>2</cp:revision>
  <dcterms:created xsi:type="dcterms:W3CDTF">2020-12-17T12:39:00Z</dcterms:created>
  <dcterms:modified xsi:type="dcterms:W3CDTF">2020-12-17T12:39:00Z</dcterms:modified>
</cp:coreProperties>
</file>